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F87" w:rsidRPr="006E4EE7" w:rsidRDefault="00FC535C" w:rsidP="00D64BE9">
      <w:pPr>
        <w:framePr w:h="1008" w:hSpace="10080" w:wrap="notBeside" w:vAnchor="text" w:hAnchor="page" w:x="5815" w:y="1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style="width:32.25pt;height:43.5pt;visibility:visible">
            <v:imagedata r:id="rId7" o:title=""/>
          </v:shape>
        </w:pict>
      </w:r>
    </w:p>
    <w:p w:rsidR="00966F87" w:rsidRPr="00F0154B" w:rsidRDefault="00966F87" w:rsidP="00D64BE9">
      <w:pPr>
        <w:jc w:val="center"/>
        <w:rPr>
          <w:sz w:val="16"/>
          <w:szCs w:val="16"/>
        </w:rPr>
      </w:pPr>
    </w:p>
    <w:p w:rsidR="00A16608" w:rsidRPr="00B40D19" w:rsidRDefault="00A16608" w:rsidP="00A16608">
      <w:pPr>
        <w:jc w:val="center"/>
        <w:rPr>
          <w:b/>
          <w:sz w:val="26"/>
          <w:szCs w:val="26"/>
        </w:rPr>
      </w:pPr>
      <w:r w:rsidRPr="00B40D19">
        <w:rPr>
          <w:b/>
          <w:sz w:val="26"/>
          <w:szCs w:val="26"/>
        </w:rPr>
        <w:t>СОВЕТ ДЕПУТАТОВ</w:t>
      </w:r>
    </w:p>
    <w:p w:rsidR="00A16608" w:rsidRPr="00B40D19" w:rsidRDefault="00A16608" w:rsidP="00A16608">
      <w:pPr>
        <w:jc w:val="center"/>
        <w:rPr>
          <w:b/>
          <w:sz w:val="26"/>
          <w:szCs w:val="26"/>
        </w:rPr>
      </w:pPr>
      <w:r w:rsidRPr="00B40D19">
        <w:rPr>
          <w:b/>
          <w:sz w:val="26"/>
          <w:szCs w:val="26"/>
        </w:rPr>
        <w:t>Мирненского сельского поселения</w:t>
      </w:r>
    </w:p>
    <w:p w:rsidR="00A16608" w:rsidRPr="00B40D19" w:rsidRDefault="00A16608" w:rsidP="00A16608">
      <w:pPr>
        <w:jc w:val="center"/>
        <w:rPr>
          <w:b/>
          <w:sz w:val="26"/>
          <w:szCs w:val="26"/>
        </w:rPr>
      </w:pPr>
      <w:r w:rsidRPr="00B40D19">
        <w:rPr>
          <w:b/>
          <w:sz w:val="26"/>
          <w:szCs w:val="26"/>
        </w:rPr>
        <w:t>Сосновского муниципального района Челябинской области</w:t>
      </w:r>
    </w:p>
    <w:p w:rsidR="00966F87" w:rsidRPr="001D2924" w:rsidRDefault="00A16608" w:rsidP="00A16608">
      <w:pPr>
        <w:jc w:val="center"/>
        <w:rPr>
          <w:b/>
          <w:bCs/>
        </w:rPr>
      </w:pPr>
      <w:r w:rsidRPr="00B40D19">
        <w:rPr>
          <w:b/>
          <w:sz w:val="26"/>
          <w:szCs w:val="26"/>
        </w:rPr>
        <w:t>третьего созыва</w:t>
      </w:r>
    </w:p>
    <w:tbl>
      <w:tblPr>
        <w:tblW w:w="10368" w:type="dxa"/>
        <w:tblBorders>
          <w:top w:val="thinThickSmallGap" w:sz="24" w:space="0" w:color="auto"/>
        </w:tblBorders>
        <w:tblLook w:val="0000"/>
      </w:tblPr>
      <w:tblGrid>
        <w:gridCol w:w="10368"/>
      </w:tblGrid>
      <w:tr w:rsidR="00966F87" w:rsidRPr="006E4EE7">
        <w:trPr>
          <w:trHeight w:val="72"/>
        </w:trPr>
        <w:tc>
          <w:tcPr>
            <w:tcW w:w="10368" w:type="dxa"/>
            <w:tcBorders>
              <w:top w:val="thinThickSmallGap" w:sz="24" w:space="0" w:color="auto"/>
            </w:tcBorders>
          </w:tcPr>
          <w:p w:rsidR="00966F87" w:rsidRPr="005F459C" w:rsidRDefault="00966F87" w:rsidP="00D64BE9">
            <w:pPr>
              <w:ind w:left="-288"/>
              <w:jc w:val="center"/>
              <w:rPr>
                <w:sz w:val="16"/>
                <w:szCs w:val="16"/>
              </w:rPr>
            </w:pPr>
          </w:p>
        </w:tc>
      </w:tr>
    </w:tbl>
    <w:p w:rsidR="00966F87" w:rsidRPr="00D723CC" w:rsidRDefault="00966F87" w:rsidP="00D64BE9">
      <w:pPr>
        <w:jc w:val="center"/>
        <w:rPr>
          <w:sz w:val="16"/>
          <w:szCs w:val="16"/>
        </w:rPr>
      </w:pPr>
    </w:p>
    <w:p w:rsidR="00966F87" w:rsidRPr="00A43258" w:rsidRDefault="00A43258" w:rsidP="00D64BE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966F87" w:rsidRPr="00A43258">
        <w:rPr>
          <w:b/>
          <w:bCs/>
          <w:sz w:val="28"/>
          <w:szCs w:val="28"/>
        </w:rPr>
        <w:t>РЕШЕНИЕ</w:t>
      </w:r>
    </w:p>
    <w:p w:rsidR="00966F87" w:rsidRPr="005F459C" w:rsidRDefault="00966F87" w:rsidP="00D64BE9">
      <w:pPr>
        <w:rPr>
          <w:sz w:val="20"/>
          <w:szCs w:val="20"/>
        </w:rPr>
      </w:pPr>
    </w:p>
    <w:p w:rsidR="00966F87" w:rsidRPr="00A16608" w:rsidRDefault="00966F87" w:rsidP="00D64BE9">
      <w:pPr>
        <w:rPr>
          <w:sz w:val="28"/>
          <w:szCs w:val="28"/>
        </w:rPr>
      </w:pPr>
      <w:r w:rsidRPr="00A16608">
        <w:rPr>
          <w:sz w:val="28"/>
          <w:szCs w:val="28"/>
        </w:rPr>
        <w:t>от «</w:t>
      </w:r>
      <w:r w:rsidR="00A16608" w:rsidRPr="00A16608">
        <w:rPr>
          <w:sz w:val="28"/>
          <w:szCs w:val="28"/>
        </w:rPr>
        <w:t>27</w:t>
      </w:r>
      <w:r w:rsidRPr="00A16608">
        <w:rPr>
          <w:sz w:val="28"/>
          <w:szCs w:val="28"/>
        </w:rPr>
        <w:t>»</w:t>
      </w:r>
      <w:r w:rsidR="00A16608" w:rsidRPr="00A16608">
        <w:rPr>
          <w:sz w:val="28"/>
          <w:szCs w:val="28"/>
        </w:rPr>
        <w:t xml:space="preserve"> апреля </w:t>
      </w:r>
      <w:r w:rsidRPr="00A16608">
        <w:rPr>
          <w:sz w:val="28"/>
          <w:szCs w:val="28"/>
        </w:rPr>
        <w:t xml:space="preserve"> 201</w:t>
      </w:r>
      <w:r w:rsidR="00AB25A5" w:rsidRPr="00A16608">
        <w:rPr>
          <w:sz w:val="28"/>
          <w:szCs w:val="28"/>
        </w:rPr>
        <w:t>7</w:t>
      </w:r>
      <w:r w:rsidRPr="00A16608">
        <w:rPr>
          <w:sz w:val="28"/>
          <w:szCs w:val="28"/>
        </w:rPr>
        <w:t xml:space="preserve">г. </w:t>
      </w:r>
      <w:r w:rsidRPr="00A16608">
        <w:rPr>
          <w:sz w:val="28"/>
          <w:szCs w:val="28"/>
        </w:rPr>
        <w:tab/>
      </w:r>
      <w:r w:rsidRPr="00A16608">
        <w:rPr>
          <w:sz w:val="28"/>
          <w:szCs w:val="28"/>
        </w:rPr>
        <w:tab/>
      </w:r>
      <w:r w:rsidRPr="00A16608">
        <w:rPr>
          <w:sz w:val="28"/>
          <w:szCs w:val="28"/>
        </w:rPr>
        <w:tab/>
      </w:r>
      <w:r w:rsidRPr="00A16608">
        <w:rPr>
          <w:sz w:val="28"/>
          <w:szCs w:val="28"/>
        </w:rPr>
        <w:tab/>
      </w:r>
      <w:r w:rsidRPr="00A16608">
        <w:rPr>
          <w:sz w:val="28"/>
          <w:szCs w:val="28"/>
        </w:rPr>
        <w:tab/>
      </w:r>
      <w:r w:rsidRPr="00A16608">
        <w:rPr>
          <w:sz w:val="28"/>
          <w:szCs w:val="28"/>
        </w:rPr>
        <w:tab/>
      </w:r>
      <w:r w:rsidRPr="00A16608">
        <w:rPr>
          <w:sz w:val="28"/>
          <w:szCs w:val="28"/>
        </w:rPr>
        <w:tab/>
        <w:t xml:space="preserve">            №</w:t>
      </w:r>
      <w:r w:rsidR="00A16608" w:rsidRPr="00A16608">
        <w:rPr>
          <w:sz w:val="28"/>
          <w:szCs w:val="28"/>
        </w:rPr>
        <w:t xml:space="preserve"> 13</w:t>
      </w:r>
    </w:p>
    <w:p w:rsidR="00A43258" w:rsidRPr="005F459C" w:rsidRDefault="00A43258" w:rsidP="00D64BE9">
      <w:pPr>
        <w:pStyle w:val="ConsPlusTitle"/>
        <w:widowControl/>
        <w:jc w:val="both"/>
        <w:rPr>
          <w:rFonts w:ascii="Times New Roman" w:hAnsi="Times New Roman" w:cs="Times New Roman"/>
          <w:b w:val="0"/>
        </w:rPr>
      </w:pPr>
    </w:p>
    <w:p w:rsidR="00966F87" w:rsidRPr="00A16608" w:rsidRDefault="00A127F9" w:rsidP="00D64BE9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16608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6E00F6" w:rsidRPr="00A16608">
        <w:rPr>
          <w:rFonts w:ascii="Times New Roman" w:hAnsi="Times New Roman" w:cs="Times New Roman"/>
          <w:sz w:val="28"/>
          <w:szCs w:val="28"/>
        </w:rPr>
        <w:t>П</w:t>
      </w:r>
      <w:r w:rsidRPr="00A16608">
        <w:rPr>
          <w:rFonts w:ascii="Times New Roman" w:hAnsi="Times New Roman" w:cs="Times New Roman"/>
          <w:sz w:val="28"/>
          <w:szCs w:val="28"/>
        </w:rPr>
        <w:t>равил</w:t>
      </w:r>
      <w:r w:rsidR="00E45565" w:rsidRPr="00A16608">
        <w:rPr>
          <w:rFonts w:ascii="Times New Roman" w:hAnsi="Times New Roman" w:cs="Times New Roman"/>
          <w:sz w:val="28"/>
          <w:szCs w:val="28"/>
        </w:rPr>
        <w:t xml:space="preserve"> </w:t>
      </w:r>
      <w:r w:rsidRPr="00A16608">
        <w:rPr>
          <w:rFonts w:ascii="Times New Roman" w:hAnsi="Times New Roman" w:cs="Times New Roman"/>
          <w:sz w:val="28"/>
          <w:szCs w:val="28"/>
        </w:rPr>
        <w:t>б</w:t>
      </w:r>
      <w:r w:rsidR="00F43BA7" w:rsidRPr="00A16608">
        <w:rPr>
          <w:rFonts w:ascii="Times New Roman" w:hAnsi="Times New Roman" w:cs="Times New Roman"/>
          <w:sz w:val="28"/>
          <w:szCs w:val="28"/>
        </w:rPr>
        <w:t>лагоустройства</w:t>
      </w:r>
      <w:r w:rsidRPr="00A166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6F87" w:rsidRPr="00A16608" w:rsidRDefault="00A127F9" w:rsidP="00D64BE9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16608">
        <w:rPr>
          <w:rFonts w:ascii="Times New Roman" w:hAnsi="Times New Roman" w:cs="Times New Roman"/>
          <w:sz w:val="28"/>
          <w:szCs w:val="28"/>
        </w:rPr>
        <w:t>территории</w:t>
      </w:r>
      <w:r w:rsidR="00E45565" w:rsidRPr="00A1660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</w:p>
    <w:p w:rsidR="00966F87" w:rsidRPr="00A16608" w:rsidRDefault="00AB25A5" w:rsidP="00D64BE9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16608">
        <w:rPr>
          <w:rFonts w:ascii="Times New Roman" w:hAnsi="Times New Roman" w:cs="Times New Roman"/>
          <w:sz w:val="28"/>
          <w:szCs w:val="28"/>
        </w:rPr>
        <w:t>Мирне</w:t>
      </w:r>
      <w:r w:rsidR="00966F87" w:rsidRPr="00A16608">
        <w:rPr>
          <w:rFonts w:ascii="Times New Roman" w:hAnsi="Times New Roman" w:cs="Times New Roman"/>
          <w:sz w:val="28"/>
          <w:szCs w:val="28"/>
        </w:rPr>
        <w:t xml:space="preserve">нское </w:t>
      </w:r>
      <w:r w:rsidR="00A127F9" w:rsidRPr="00A16608">
        <w:rPr>
          <w:rFonts w:ascii="Times New Roman" w:hAnsi="Times New Roman" w:cs="Times New Roman"/>
          <w:sz w:val="28"/>
          <w:szCs w:val="28"/>
        </w:rPr>
        <w:t>сельско</w:t>
      </w:r>
      <w:r w:rsidR="00E45565" w:rsidRPr="00A16608">
        <w:rPr>
          <w:rFonts w:ascii="Times New Roman" w:hAnsi="Times New Roman" w:cs="Times New Roman"/>
          <w:sz w:val="28"/>
          <w:szCs w:val="28"/>
        </w:rPr>
        <w:t>е</w:t>
      </w:r>
      <w:r w:rsidR="00A127F9" w:rsidRPr="00A16608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E45565" w:rsidRPr="00A16608">
        <w:rPr>
          <w:rFonts w:ascii="Times New Roman" w:hAnsi="Times New Roman" w:cs="Times New Roman"/>
          <w:sz w:val="28"/>
          <w:szCs w:val="28"/>
        </w:rPr>
        <w:t>е</w:t>
      </w:r>
      <w:r w:rsidR="00A127F9" w:rsidRPr="00A166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3BA7" w:rsidRPr="00A16608" w:rsidRDefault="00966F87" w:rsidP="00D64BE9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16608">
        <w:rPr>
          <w:rFonts w:ascii="Times New Roman" w:hAnsi="Times New Roman" w:cs="Times New Roman"/>
          <w:sz w:val="28"/>
          <w:szCs w:val="28"/>
        </w:rPr>
        <w:t>Соснов</w:t>
      </w:r>
      <w:r w:rsidR="00E45565" w:rsidRPr="00A16608">
        <w:rPr>
          <w:rFonts w:ascii="Times New Roman" w:hAnsi="Times New Roman" w:cs="Times New Roman"/>
          <w:sz w:val="28"/>
          <w:szCs w:val="28"/>
        </w:rPr>
        <w:t>ского муниципального района</w:t>
      </w:r>
    </w:p>
    <w:p w:rsidR="00570E6A" w:rsidRPr="005F459C" w:rsidRDefault="00570E6A" w:rsidP="00D64BE9">
      <w:pPr>
        <w:pStyle w:val="ConsPlusTitle"/>
        <w:widowControl/>
        <w:jc w:val="both"/>
        <w:rPr>
          <w:rFonts w:ascii="Times New Roman" w:hAnsi="Times New Roman" w:cs="Times New Roman"/>
          <w:b w:val="0"/>
        </w:rPr>
      </w:pPr>
    </w:p>
    <w:p w:rsidR="00966F87" w:rsidRPr="00A16608" w:rsidRDefault="00F43BA7" w:rsidP="00A16608">
      <w:pPr>
        <w:pStyle w:val="ConsPlusTitle"/>
        <w:widowControl/>
        <w:ind w:firstLine="426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16608">
        <w:rPr>
          <w:rFonts w:ascii="Times New Roman" w:hAnsi="Times New Roman" w:cs="Times New Roman"/>
          <w:b w:val="0"/>
          <w:sz w:val="28"/>
          <w:szCs w:val="28"/>
        </w:rPr>
        <w:t>В соответствии с Фе</w:t>
      </w:r>
      <w:r w:rsidR="00570E6A" w:rsidRPr="00A16608">
        <w:rPr>
          <w:rFonts w:ascii="Times New Roman" w:hAnsi="Times New Roman" w:cs="Times New Roman"/>
          <w:b w:val="0"/>
          <w:sz w:val="28"/>
          <w:szCs w:val="28"/>
        </w:rPr>
        <w:softHyphen/>
      </w:r>
      <w:r w:rsidRPr="00A16608">
        <w:rPr>
          <w:rFonts w:ascii="Times New Roman" w:hAnsi="Times New Roman" w:cs="Times New Roman"/>
          <w:b w:val="0"/>
          <w:sz w:val="28"/>
          <w:szCs w:val="28"/>
        </w:rPr>
        <w:t>де</w:t>
      </w:r>
      <w:r w:rsidR="00570E6A" w:rsidRPr="00A16608">
        <w:rPr>
          <w:rFonts w:ascii="Times New Roman" w:hAnsi="Times New Roman" w:cs="Times New Roman"/>
          <w:b w:val="0"/>
          <w:sz w:val="28"/>
          <w:szCs w:val="28"/>
        </w:rPr>
        <w:softHyphen/>
      </w:r>
      <w:r w:rsidRPr="00A16608">
        <w:rPr>
          <w:rFonts w:ascii="Times New Roman" w:hAnsi="Times New Roman" w:cs="Times New Roman"/>
          <w:b w:val="0"/>
          <w:sz w:val="28"/>
          <w:szCs w:val="28"/>
        </w:rPr>
        <w:t>раль</w:t>
      </w:r>
      <w:r w:rsidR="00570E6A" w:rsidRPr="00A16608">
        <w:rPr>
          <w:rFonts w:ascii="Times New Roman" w:hAnsi="Times New Roman" w:cs="Times New Roman"/>
          <w:b w:val="0"/>
          <w:sz w:val="28"/>
          <w:szCs w:val="28"/>
        </w:rPr>
        <w:softHyphen/>
      </w:r>
      <w:r w:rsidRPr="00A16608">
        <w:rPr>
          <w:rFonts w:ascii="Times New Roman" w:hAnsi="Times New Roman" w:cs="Times New Roman"/>
          <w:b w:val="0"/>
          <w:sz w:val="28"/>
          <w:szCs w:val="28"/>
        </w:rPr>
        <w:t>ным за</w:t>
      </w:r>
      <w:r w:rsidR="00570E6A" w:rsidRPr="00A16608">
        <w:rPr>
          <w:rFonts w:ascii="Times New Roman" w:hAnsi="Times New Roman" w:cs="Times New Roman"/>
          <w:b w:val="0"/>
          <w:sz w:val="28"/>
          <w:szCs w:val="28"/>
        </w:rPr>
        <w:softHyphen/>
      </w:r>
      <w:r w:rsidRPr="00A16608">
        <w:rPr>
          <w:rFonts w:ascii="Times New Roman" w:hAnsi="Times New Roman" w:cs="Times New Roman"/>
          <w:b w:val="0"/>
          <w:sz w:val="28"/>
          <w:szCs w:val="28"/>
        </w:rPr>
        <w:t>ко</w:t>
      </w:r>
      <w:r w:rsidR="00570E6A" w:rsidRPr="00A16608">
        <w:rPr>
          <w:rFonts w:ascii="Times New Roman" w:hAnsi="Times New Roman" w:cs="Times New Roman"/>
          <w:b w:val="0"/>
          <w:sz w:val="28"/>
          <w:szCs w:val="28"/>
        </w:rPr>
        <w:softHyphen/>
      </w:r>
      <w:r w:rsidRPr="00A16608">
        <w:rPr>
          <w:rFonts w:ascii="Times New Roman" w:hAnsi="Times New Roman" w:cs="Times New Roman"/>
          <w:b w:val="0"/>
          <w:sz w:val="28"/>
          <w:szCs w:val="28"/>
        </w:rPr>
        <w:t>ном от 06.10.2003</w:t>
      </w:r>
      <w:r w:rsidR="00966F87" w:rsidRPr="00A16608">
        <w:rPr>
          <w:rFonts w:ascii="Times New Roman" w:hAnsi="Times New Roman" w:cs="Times New Roman"/>
          <w:b w:val="0"/>
          <w:sz w:val="28"/>
          <w:szCs w:val="28"/>
        </w:rPr>
        <w:t>г. №</w:t>
      </w:r>
      <w:r w:rsidRPr="00A16608">
        <w:rPr>
          <w:rFonts w:ascii="Times New Roman" w:hAnsi="Times New Roman" w:cs="Times New Roman"/>
          <w:b w:val="0"/>
          <w:sz w:val="28"/>
          <w:szCs w:val="28"/>
        </w:rPr>
        <w:t>131-ФЗ «Об об</w:t>
      </w:r>
      <w:r w:rsidR="00570E6A" w:rsidRPr="00A16608">
        <w:rPr>
          <w:rFonts w:ascii="Times New Roman" w:hAnsi="Times New Roman" w:cs="Times New Roman"/>
          <w:b w:val="0"/>
          <w:sz w:val="28"/>
          <w:szCs w:val="28"/>
        </w:rPr>
        <w:softHyphen/>
      </w:r>
      <w:r w:rsidRPr="00A16608">
        <w:rPr>
          <w:rFonts w:ascii="Times New Roman" w:hAnsi="Times New Roman" w:cs="Times New Roman"/>
          <w:b w:val="0"/>
          <w:sz w:val="28"/>
          <w:szCs w:val="28"/>
        </w:rPr>
        <w:t>щих прин</w:t>
      </w:r>
      <w:r w:rsidR="00570E6A" w:rsidRPr="00A16608">
        <w:rPr>
          <w:rFonts w:ascii="Times New Roman" w:hAnsi="Times New Roman" w:cs="Times New Roman"/>
          <w:b w:val="0"/>
          <w:sz w:val="28"/>
          <w:szCs w:val="28"/>
        </w:rPr>
        <w:softHyphen/>
      </w:r>
      <w:r w:rsidRPr="00A16608">
        <w:rPr>
          <w:rFonts w:ascii="Times New Roman" w:hAnsi="Times New Roman" w:cs="Times New Roman"/>
          <w:b w:val="0"/>
          <w:sz w:val="28"/>
          <w:szCs w:val="28"/>
        </w:rPr>
        <w:t>ци</w:t>
      </w:r>
      <w:r w:rsidR="00570E6A" w:rsidRPr="00A16608">
        <w:rPr>
          <w:rFonts w:ascii="Times New Roman" w:hAnsi="Times New Roman" w:cs="Times New Roman"/>
          <w:b w:val="0"/>
          <w:sz w:val="28"/>
          <w:szCs w:val="28"/>
        </w:rPr>
        <w:softHyphen/>
      </w:r>
      <w:r w:rsidRPr="00A16608">
        <w:rPr>
          <w:rFonts w:ascii="Times New Roman" w:hAnsi="Times New Roman" w:cs="Times New Roman"/>
          <w:b w:val="0"/>
          <w:sz w:val="28"/>
          <w:szCs w:val="28"/>
        </w:rPr>
        <w:t>пах ор</w:t>
      </w:r>
      <w:r w:rsidR="00570E6A" w:rsidRPr="00A16608">
        <w:rPr>
          <w:rFonts w:ascii="Times New Roman" w:hAnsi="Times New Roman" w:cs="Times New Roman"/>
          <w:b w:val="0"/>
          <w:sz w:val="28"/>
          <w:szCs w:val="28"/>
        </w:rPr>
        <w:softHyphen/>
      </w:r>
      <w:r w:rsidRPr="00A16608">
        <w:rPr>
          <w:rFonts w:ascii="Times New Roman" w:hAnsi="Times New Roman" w:cs="Times New Roman"/>
          <w:b w:val="0"/>
          <w:sz w:val="28"/>
          <w:szCs w:val="28"/>
        </w:rPr>
        <w:t>га</w:t>
      </w:r>
      <w:r w:rsidR="00570E6A" w:rsidRPr="00A16608">
        <w:rPr>
          <w:rFonts w:ascii="Times New Roman" w:hAnsi="Times New Roman" w:cs="Times New Roman"/>
          <w:b w:val="0"/>
          <w:sz w:val="28"/>
          <w:szCs w:val="28"/>
        </w:rPr>
        <w:softHyphen/>
      </w:r>
      <w:r w:rsidRPr="00A16608">
        <w:rPr>
          <w:rFonts w:ascii="Times New Roman" w:hAnsi="Times New Roman" w:cs="Times New Roman"/>
          <w:b w:val="0"/>
          <w:sz w:val="28"/>
          <w:szCs w:val="28"/>
        </w:rPr>
        <w:t>ни</w:t>
      </w:r>
      <w:r w:rsidR="00570E6A" w:rsidRPr="00A16608">
        <w:rPr>
          <w:rFonts w:ascii="Times New Roman" w:hAnsi="Times New Roman" w:cs="Times New Roman"/>
          <w:b w:val="0"/>
          <w:sz w:val="28"/>
          <w:szCs w:val="28"/>
        </w:rPr>
        <w:softHyphen/>
      </w:r>
      <w:r w:rsidRPr="00A16608">
        <w:rPr>
          <w:rFonts w:ascii="Times New Roman" w:hAnsi="Times New Roman" w:cs="Times New Roman"/>
          <w:b w:val="0"/>
          <w:sz w:val="28"/>
          <w:szCs w:val="28"/>
        </w:rPr>
        <w:t>за</w:t>
      </w:r>
      <w:r w:rsidR="00570E6A" w:rsidRPr="00A16608">
        <w:rPr>
          <w:rFonts w:ascii="Times New Roman" w:hAnsi="Times New Roman" w:cs="Times New Roman"/>
          <w:b w:val="0"/>
          <w:sz w:val="28"/>
          <w:szCs w:val="28"/>
        </w:rPr>
        <w:softHyphen/>
      </w:r>
      <w:r w:rsidRPr="00A16608">
        <w:rPr>
          <w:rFonts w:ascii="Times New Roman" w:hAnsi="Times New Roman" w:cs="Times New Roman"/>
          <w:b w:val="0"/>
          <w:sz w:val="28"/>
          <w:szCs w:val="28"/>
        </w:rPr>
        <w:t>ции ме</w:t>
      </w:r>
      <w:r w:rsidR="00570E6A" w:rsidRPr="00A16608">
        <w:rPr>
          <w:rFonts w:ascii="Times New Roman" w:hAnsi="Times New Roman" w:cs="Times New Roman"/>
          <w:b w:val="0"/>
          <w:sz w:val="28"/>
          <w:szCs w:val="28"/>
        </w:rPr>
        <w:softHyphen/>
      </w:r>
      <w:r w:rsidRPr="00A16608">
        <w:rPr>
          <w:rFonts w:ascii="Times New Roman" w:hAnsi="Times New Roman" w:cs="Times New Roman"/>
          <w:b w:val="0"/>
          <w:sz w:val="28"/>
          <w:szCs w:val="28"/>
        </w:rPr>
        <w:t>ст</w:t>
      </w:r>
      <w:r w:rsidR="00570E6A" w:rsidRPr="00A16608">
        <w:rPr>
          <w:rFonts w:ascii="Times New Roman" w:hAnsi="Times New Roman" w:cs="Times New Roman"/>
          <w:b w:val="0"/>
          <w:sz w:val="28"/>
          <w:szCs w:val="28"/>
        </w:rPr>
        <w:softHyphen/>
      </w:r>
      <w:r w:rsidRPr="00A16608">
        <w:rPr>
          <w:rFonts w:ascii="Times New Roman" w:hAnsi="Times New Roman" w:cs="Times New Roman"/>
          <w:b w:val="0"/>
          <w:sz w:val="28"/>
          <w:szCs w:val="28"/>
        </w:rPr>
        <w:t>но</w:t>
      </w:r>
      <w:r w:rsidR="00570E6A" w:rsidRPr="00A16608">
        <w:rPr>
          <w:rFonts w:ascii="Times New Roman" w:hAnsi="Times New Roman" w:cs="Times New Roman"/>
          <w:b w:val="0"/>
          <w:sz w:val="28"/>
          <w:szCs w:val="28"/>
        </w:rPr>
        <w:softHyphen/>
      </w:r>
      <w:r w:rsidRPr="00A16608">
        <w:rPr>
          <w:rFonts w:ascii="Times New Roman" w:hAnsi="Times New Roman" w:cs="Times New Roman"/>
          <w:b w:val="0"/>
          <w:sz w:val="28"/>
          <w:szCs w:val="28"/>
        </w:rPr>
        <w:t>го са</w:t>
      </w:r>
      <w:r w:rsidR="00570E6A" w:rsidRPr="00A16608">
        <w:rPr>
          <w:rFonts w:ascii="Times New Roman" w:hAnsi="Times New Roman" w:cs="Times New Roman"/>
          <w:b w:val="0"/>
          <w:sz w:val="28"/>
          <w:szCs w:val="28"/>
        </w:rPr>
        <w:softHyphen/>
      </w:r>
      <w:r w:rsidRPr="00A16608">
        <w:rPr>
          <w:rFonts w:ascii="Times New Roman" w:hAnsi="Times New Roman" w:cs="Times New Roman"/>
          <w:b w:val="0"/>
          <w:sz w:val="28"/>
          <w:szCs w:val="28"/>
        </w:rPr>
        <w:t>мо</w:t>
      </w:r>
      <w:r w:rsidR="00570E6A" w:rsidRPr="00A16608">
        <w:rPr>
          <w:rFonts w:ascii="Times New Roman" w:hAnsi="Times New Roman" w:cs="Times New Roman"/>
          <w:b w:val="0"/>
          <w:sz w:val="28"/>
          <w:szCs w:val="28"/>
        </w:rPr>
        <w:softHyphen/>
      </w:r>
      <w:r w:rsidRPr="00A16608">
        <w:rPr>
          <w:rFonts w:ascii="Times New Roman" w:hAnsi="Times New Roman" w:cs="Times New Roman"/>
          <w:b w:val="0"/>
          <w:sz w:val="28"/>
          <w:szCs w:val="28"/>
        </w:rPr>
        <w:t>управ</w:t>
      </w:r>
      <w:r w:rsidR="00570E6A" w:rsidRPr="00A16608">
        <w:rPr>
          <w:rFonts w:ascii="Times New Roman" w:hAnsi="Times New Roman" w:cs="Times New Roman"/>
          <w:b w:val="0"/>
          <w:sz w:val="28"/>
          <w:szCs w:val="28"/>
        </w:rPr>
        <w:softHyphen/>
      </w:r>
      <w:r w:rsidRPr="00A16608">
        <w:rPr>
          <w:rFonts w:ascii="Times New Roman" w:hAnsi="Times New Roman" w:cs="Times New Roman"/>
          <w:b w:val="0"/>
          <w:sz w:val="28"/>
          <w:szCs w:val="28"/>
        </w:rPr>
        <w:t>ле</w:t>
      </w:r>
      <w:r w:rsidR="00570E6A" w:rsidRPr="00A16608">
        <w:rPr>
          <w:rFonts w:ascii="Times New Roman" w:hAnsi="Times New Roman" w:cs="Times New Roman"/>
          <w:b w:val="0"/>
          <w:sz w:val="28"/>
          <w:szCs w:val="28"/>
        </w:rPr>
        <w:softHyphen/>
      </w:r>
      <w:r w:rsidRPr="00A16608">
        <w:rPr>
          <w:rFonts w:ascii="Times New Roman" w:hAnsi="Times New Roman" w:cs="Times New Roman"/>
          <w:b w:val="0"/>
          <w:sz w:val="28"/>
          <w:szCs w:val="28"/>
        </w:rPr>
        <w:t>ния в Рос</w:t>
      </w:r>
      <w:r w:rsidR="00570E6A" w:rsidRPr="00A16608">
        <w:rPr>
          <w:rFonts w:ascii="Times New Roman" w:hAnsi="Times New Roman" w:cs="Times New Roman"/>
          <w:b w:val="0"/>
          <w:sz w:val="28"/>
          <w:szCs w:val="28"/>
        </w:rPr>
        <w:softHyphen/>
      </w:r>
      <w:r w:rsidRPr="00A16608">
        <w:rPr>
          <w:rFonts w:ascii="Times New Roman" w:hAnsi="Times New Roman" w:cs="Times New Roman"/>
          <w:b w:val="0"/>
          <w:sz w:val="28"/>
          <w:szCs w:val="28"/>
        </w:rPr>
        <w:t>сий</w:t>
      </w:r>
      <w:r w:rsidR="00570E6A" w:rsidRPr="00A16608">
        <w:rPr>
          <w:rFonts w:ascii="Times New Roman" w:hAnsi="Times New Roman" w:cs="Times New Roman"/>
          <w:b w:val="0"/>
          <w:sz w:val="28"/>
          <w:szCs w:val="28"/>
        </w:rPr>
        <w:softHyphen/>
      </w:r>
      <w:r w:rsidRPr="00A16608">
        <w:rPr>
          <w:rFonts w:ascii="Times New Roman" w:hAnsi="Times New Roman" w:cs="Times New Roman"/>
          <w:b w:val="0"/>
          <w:sz w:val="28"/>
          <w:szCs w:val="28"/>
        </w:rPr>
        <w:t>ской Фе</w:t>
      </w:r>
      <w:r w:rsidR="00570E6A" w:rsidRPr="00A16608">
        <w:rPr>
          <w:rFonts w:ascii="Times New Roman" w:hAnsi="Times New Roman" w:cs="Times New Roman"/>
          <w:b w:val="0"/>
          <w:sz w:val="28"/>
          <w:szCs w:val="28"/>
        </w:rPr>
        <w:softHyphen/>
      </w:r>
      <w:r w:rsidRPr="00A16608">
        <w:rPr>
          <w:rFonts w:ascii="Times New Roman" w:hAnsi="Times New Roman" w:cs="Times New Roman"/>
          <w:b w:val="0"/>
          <w:sz w:val="28"/>
          <w:szCs w:val="28"/>
        </w:rPr>
        <w:t>де</w:t>
      </w:r>
      <w:r w:rsidR="00570E6A" w:rsidRPr="00A16608">
        <w:rPr>
          <w:rFonts w:ascii="Times New Roman" w:hAnsi="Times New Roman" w:cs="Times New Roman"/>
          <w:b w:val="0"/>
          <w:sz w:val="28"/>
          <w:szCs w:val="28"/>
        </w:rPr>
        <w:softHyphen/>
      </w:r>
      <w:r w:rsidRPr="00A16608">
        <w:rPr>
          <w:rFonts w:ascii="Times New Roman" w:hAnsi="Times New Roman" w:cs="Times New Roman"/>
          <w:b w:val="0"/>
          <w:sz w:val="28"/>
          <w:szCs w:val="28"/>
        </w:rPr>
        <w:t>ра</w:t>
      </w:r>
      <w:r w:rsidR="00570E6A" w:rsidRPr="00A16608">
        <w:rPr>
          <w:rFonts w:ascii="Times New Roman" w:hAnsi="Times New Roman" w:cs="Times New Roman"/>
          <w:b w:val="0"/>
          <w:sz w:val="28"/>
          <w:szCs w:val="28"/>
        </w:rPr>
        <w:softHyphen/>
      </w:r>
      <w:r w:rsidRPr="00A16608">
        <w:rPr>
          <w:rFonts w:ascii="Times New Roman" w:hAnsi="Times New Roman" w:cs="Times New Roman"/>
          <w:b w:val="0"/>
          <w:sz w:val="28"/>
          <w:szCs w:val="28"/>
        </w:rPr>
        <w:t>ци</w:t>
      </w:r>
      <w:r w:rsidR="00672F64" w:rsidRPr="00A16608">
        <w:rPr>
          <w:rFonts w:ascii="Times New Roman" w:hAnsi="Times New Roman" w:cs="Times New Roman"/>
          <w:b w:val="0"/>
          <w:sz w:val="28"/>
          <w:szCs w:val="28"/>
        </w:rPr>
        <w:t>и»</w:t>
      </w:r>
      <w:r w:rsidR="00966F87" w:rsidRPr="00A16608">
        <w:rPr>
          <w:rFonts w:ascii="Times New Roman" w:hAnsi="Times New Roman" w:cs="Times New Roman"/>
          <w:b w:val="0"/>
          <w:sz w:val="28"/>
          <w:szCs w:val="28"/>
        </w:rPr>
        <w:t xml:space="preserve">, Уставом </w:t>
      </w:r>
      <w:r w:rsidR="00AB25A5" w:rsidRPr="00A16608">
        <w:rPr>
          <w:rFonts w:ascii="Times New Roman" w:hAnsi="Times New Roman" w:cs="Times New Roman"/>
          <w:b w:val="0"/>
          <w:sz w:val="28"/>
          <w:szCs w:val="28"/>
        </w:rPr>
        <w:t>Мирне</w:t>
      </w:r>
      <w:r w:rsidR="00966F87" w:rsidRPr="00A16608">
        <w:rPr>
          <w:rFonts w:ascii="Times New Roman" w:hAnsi="Times New Roman" w:cs="Times New Roman"/>
          <w:b w:val="0"/>
          <w:sz w:val="28"/>
          <w:szCs w:val="28"/>
        </w:rPr>
        <w:t>нского сельского поселения,</w:t>
      </w:r>
      <w:r w:rsidR="00672F64" w:rsidRPr="00A1660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F43BA7" w:rsidRPr="00A16608" w:rsidRDefault="00DB0EEC" w:rsidP="00D64BE9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16608">
        <w:rPr>
          <w:rFonts w:ascii="Times New Roman" w:hAnsi="Times New Roman" w:cs="Times New Roman"/>
          <w:b w:val="0"/>
          <w:sz w:val="28"/>
          <w:szCs w:val="28"/>
        </w:rPr>
        <w:t>Со</w:t>
      </w:r>
      <w:r w:rsidR="00570E6A" w:rsidRPr="00A16608">
        <w:rPr>
          <w:rFonts w:ascii="Times New Roman" w:hAnsi="Times New Roman" w:cs="Times New Roman"/>
          <w:b w:val="0"/>
          <w:sz w:val="28"/>
          <w:szCs w:val="28"/>
        </w:rPr>
        <w:softHyphen/>
      </w:r>
      <w:r w:rsidRPr="00A16608">
        <w:rPr>
          <w:rFonts w:ascii="Times New Roman" w:hAnsi="Times New Roman" w:cs="Times New Roman"/>
          <w:b w:val="0"/>
          <w:sz w:val="28"/>
          <w:szCs w:val="28"/>
        </w:rPr>
        <w:t>вет де</w:t>
      </w:r>
      <w:r w:rsidR="00570E6A" w:rsidRPr="00A16608">
        <w:rPr>
          <w:rFonts w:ascii="Times New Roman" w:hAnsi="Times New Roman" w:cs="Times New Roman"/>
          <w:b w:val="0"/>
          <w:sz w:val="28"/>
          <w:szCs w:val="28"/>
        </w:rPr>
        <w:softHyphen/>
      </w:r>
      <w:r w:rsidRPr="00A16608">
        <w:rPr>
          <w:rFonts w:ascii="Times New Roman" w:hAnsi="Times New Roman" w:cs="Times New Roman"/>
          <w:b w:val="0"/>
          <w:sz w:val="28"/>
          <w:szCs w:val="28"/>
        </w:rPr>
        <w:t>пу</w:t>
      </w:r>
      <w:r w:rsidR="00570E6A" w:rsidRPr="00A16608">
        <w:rPr>
          <w:rFonts w:ascii="Times New Roman" w:hAnsi="Times New Roman" w:cs="Times New Roman"/>
          <w:b w:val="0"/>
          <w:sz w:val="28"/>
          <w:szCs w:val="28"/>
        </w:rPr>
        <w:softHyphen/>
      </w:r>
      <w:r w:rsidRPr="00A16608">
        <w:rPr>
          <w:rFonts w:ascii="Times New Roman" w:hAnsi="Times New Roman" w:cs="Times New Roman"/>
          <w:b w:val="0"/>
          <w:sz w:val="28"/>
          <w:szCs w:val="28"/>
        </w:rPr>
        <w:t>та</w:t>
      </w:r>
      <w:r w:rsidR="00570E6A" w:rsidRPr="00A16608">
        <w:rPr>
          <w:rFonts w:ascii="Times New Roman" w:hAnsi="Times New Roman" w:cs="Times New Roman"/>
          <w:b w:val="0"/>
          <w:sz w:val="28"/>
          <w:szCs w:val="28"/>
        </w:rPr>
        <w:softHyphen/>
      </w:r>
      <w:r w:rsidRPr="00A16608">
        <w:rPr>
          <w:rFonts w:ascii="Times New Roman" w:hAnsi="Times New Roman" w:cs="Times New Roman"/>
          <w:b w:val="0"/>
          <w:sz w:val="28"/>
          <w:szCs w:val="28"/>
        </w:rPr>
        <w:t>тов</w:t>
      </w:r>
      <w:r w:rsidR="00966F87" w:rsidRPr="00A1660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B25A5" w:rsidRPr="00A16608">
        <w:rPr>
          <w:rFonts w:ascii="Times New Roman" w:hAnsi="Times New Roman" w:cs="Times New Roman"/>
          <w:b w:val="0"/>
          <w:sz w:val="28"/>
          <w:szCs w:val="28"/>
        </w:rPr>
        <w:t>Мирне</w:t>
      </w:r>
      <w:r w:rsidR="00966F87" w:rsidRPr="00A16608">
        <w:rPr>
          <w:rFonts w:ascii="Times New Roman" w:hAnsi="Times New Roman" w:cs="Times New Roman"/>
          <w:b w:val="0"/>
          <w:sz w:val="28"/>
          <w:szCs w:val="28"/>
        </w:rPr>
        <w:t>нского</w:t>
      </w:r>
      <w:r w:rsidRPr="00A16608">
        <w:rPr>
          <w:rFonts w:ascii="Times New Roman" w:hAnsi="Times New Roman" w:cs="Times New Roman"/>
          <w:b w:val="0"/>
          <w:sz w:val="28"/>
          <w:szCs w:val="28"/>
        </w:rPr>
        <w:t xml:space="preserve"> сель</w:t>
      </w:r>
      <w:r w:rsidR="00570E6A" w:rsidRPr="00A16608">
        <w:rPr>
          <w:rFonts w:ascii="Times New Roman" w:hAnsi="Times New Roman" w:cs="Times New Roman"/>
          <w:b w:val="0"/>
          <w:sz w:val="28"/>
          <w:szCs w:val="28"/>
        </w:rPr>
        <w:softHyphen/>
      </w:r>
      <w:r w:rsidRPr="00A16608">
        <w:rPr>
          <w:rFonts w:ascii="Times New Roman" w:hAnsi="Times New Roman" w:cs="Times New Roman"/>
          <w:b w:val="0"/>
          <w:sz w:val="28"/>
          <w:szCs w:val="28"/>
        </w:rPr>
        <w:t>ско</w:t>
      </w:r>
      <w:r w:rsidR="00570E6A" w:rsidRPr="00A16608">
        <w:rPr>
          <w:rFonts w:ascii="Times New Roman" w:hAnsi="Times New Roman" w:cs="Times New Roman"/>
          <w:b w:val="0"/>
          <w:sz w:val="28"/>
          <w:szCs w:val="28"/>
        </w:rPr>
        <w:softHyphen/>
      </w:r>
      <w:r w:rsidRPr="00A16608">
        <w:rPr>
          <w:rFonts w:ascii="Times New Roman" w:hAnsi="Times New Roman" w:cs="Times New Roman"/>
          <w:b w:val="0"/>
          <w:sz w:val="28"/>
          <w:szCs w:val="28"/>
        </w:rPr>
        <w:t>го по</w:t>
      </w:r>
      <w:r w:rsidR="00570E6A" w:rsidRPr="00A16608">
        <w:rPr>
          <w:rFonts w:ascii="Times New Roman" w:hAnsi="Times New Roman" w:cs="Times New Roman"/>
          <w:b w:val="0"/>
          <w:sz w:val="28"/>
          <w:szCs w:val="28"/>
        </w:rPr>
        <w:softHyphen/>
      </w:r>
      <w:r w:rsidRPr="00A16608">
        <w:rPr>
          <w:rFonts w:ascii="Times New Roman" w:hAnsi="Times New Roman" w:cs="Times New Roman"/>
          <w:b w:val="0"/>
          <w:sz w:val="28"/>
          <w:szCs w:val="28"/>
        </w:rPr>
        <w:t>се</w:t>
      </w:r>
      <w:r w:rsidR="00570E6A" w:rsidRPr="00A16608">
        <w:rPr>
          <w:rFonts w:ascii="Times New Roman" w:hAnsi="Times New Roman" w:cs="Times New Roman"/>
          <w:b w:val="0"/>
          <w:sz w:val="28"/>
          <w:szCs w:val="28"/>
        </w:rPr>
        <w:softHyphen/>
      </w:r>
      <w:r w:rsidRPr="00A16608">
        <w:rPr>
          <w:rFonts w:ascii="Times New Roman" w:hAnsi="Times New Roman" w:cs="Times New Roman"/>
          <w:b w:val="0"/>
          <w:sz w:val="28"/>
          <w:szCs w:val="28"/>
        </w:rPr>
        <w:t>ле</w:t>
      </w:r>
      <w:r w:rsidR="00570E6A" w:rsidRPr="00A16608">
        <w:rPr>
          <w:rFonts w:ascii="Times New Roman" w:hAnsi="Times New Roman" w:cs="Times New Roman"/>
          <w:b w:val="0"/>
          <w:sz w:val="28"/>
          <w:szCs w:val="28"/>
        </w:rPr>
        <w:softHyphen/>
      </w:r>
      <w:r w:rsidRPr="00A16608">
        <w:rPr>
          <w:rFonts w:ascii="Times New Roman" w:hAnsi="Times New Roman" w:cs="Times New Roman"/>
          <w:b w:val="0"/>
          <w:sz w:val="28"/>
          <w:szCs w:val="28"/>
        </w:rPr>
        <w:t xml:space="preserve">ния </w:t>
      </w:r>
    </w:p>
    <w:p w:rsidR="00966F87" w:rsidRPr="005F459C" w:rsidRDefault="00966F87" w:rsidP="00D64BE9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</w:rPr>
      </w:pPr>
    </w:p>
    <w:p w:rsidR="00F43BA7" w:rsidRPr="00A16608" w:rsidRDefault="00F43BA7" w:rsidP="00D64BE9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16608">
        <w:rPr>
          <w:rFonts w:ascii="Times New Roman" w:hAnsi="Times New Roman" w:cs="Times New Roman"/>
          <w:sz w:val="28"/>
          <w:szCs w:val="28"/>
        </w:rPr>
        <w:t>РЕ</w:t>
      </w:r>
      <w:r w:rsidR="00570E6A" w:rsidRPr="00A16608">
        <w:rPr>
          <w:rFonts w:ascii="Times New Roman" w:hAnsi="Times New Roman" w:cs="Times New Roman"/>
          <w:sz w:val="28"/>
          <w:szCs w:val="28"/>
        </w:rPr>
        <w:softHyphen/>
      </w:r>
      <w:r w:rsidRPr="00A16608">
        <w:rPr>
          <w:rFonts w:ascii="Times New Roman" w:hAnsi="Times New Roman" w:cs="Times New Roman"/>
          <w:sz w:val="28"/>
          <w:szCs w:val="28"/>
        </w:rPr>
        <w:t>Ш</w:t>
      </w:r>
      <w:r w:rsidR="00966F87" w:rsidRPr="00A16608">
        <w:rPr>
          <w:rFonts w:ascii="Times New Roman" w:hAnsi="Times New Roman" w:cs="Times New Roman"/>
          <w:sz w:val="28"/>
          <w:szCs w:val="28"/>
        </w:rPr>
        <w:t>АЕТ</w:t>
      </w:r>
      <w:r w:rsidRPr="00A16608">
        <w:rPr>
          <w:rFonts w:ascii="Times New Roman" w:hAnsi="Times New Roman" w:cs="Times New Roman"/>
          <w:sz w:val="28"/>
          <w:szCs w:val="28"/>
        </w:rPr>
        <w:t>:</w:t>
      </w:r>
    </w:p>
    <w:p w:rsidR="00966F87" w:rsidRPr="005F459C" w:rsidRDefault="00966F87" w:rsidP="00D64BE9">
      <w:pPr>
        <w:pStyle w:val="ConsPlusTitle"/>
        <w:widowControl/>
        <w:jc w:val="both"/>
        <w:rPr>
          <w:rFonts w:ascii="Times New Roman" w:hAnsi="Times New Roman" w:cs="Times New Roman"/>
          <w:b w:val="0"/>
        </w:rPr>
      </w:pPr>
    </w:p>
    <w:p w:rsidR="00D64BE9" w:rsidRPr="00A16608" w:rsidRDefault="00F43BA7" w:rsidP="00A16608">
      <w:pPr>
        <w:pStyle w:val="ConsPlusTitle"/>
        <w:widowControl/>
        <w:ind w:firstLine="426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16608">
        <w:rPr>
          <w:rFonts w:ascii="Times New Roman" w:hAnsi="Times New Roman" w:cs="Times New Roman"/>
          <w:b w:val="0"/>
          <w:sz w:val="28"/>
          <w:szCs w:val="28"/>
        </w:rPr>
        <w:t>1. Ут</w:t>
      </w:r>
      <w:r w:rsidR="00570E6A" w:rsidRPr="00A16608">
        <w:rPr>
          <w:rFonts w:ascii="Times New Roman" w:hAnsi="Times New Roman" w:cs="Times New Roman"/>
          <w:b w:val="0"/>
          <w:sz w:val="28"/>
          <w:szCs w:val="28"/>
        </w:rPr>
        <w:softHyphen/>
      </w:r>
      <w:r w:rsidRPr="00A16608">
        <w:rPr>
          <w:rFonts w:ascii="Times New Roman" w:hAnsi="Times New Roman" w:cs="Times New Roman"/>
          <w:b w:val="0"/>
          <w:sz w:val="28"/>
          <w:szCs w:val="28"/>
        </w:rPr>
        <w:t>вер</w:t>
      </w:r>
      <w:r w:rsidR="00570E6A" w:rsidRPr="00A16608">
        <w:rPr>
          <w:rFonts w:ascii="Times New Roman" w:hAnsi="Times New Roman" w:cs="Times New Roman"/>
          <w:b w:val="0"/>
          <w:sz w:val="28"/>
          <w:szCs w:val="28"/>
        </w:rPr>
        <w:softHyphen/>
      </w:r>
      <w:r w:rsidRPr="00A16608">
        <w:rPr>
          <w:rFonts w:ascii="Times New Roman" w:hAnsi="Times New Roman" w:cs="Times New Roman"/>
          <w:b w:val="0"/>
          <w:sz w:val="28"/>
          <w:szCs w:val="28"/>
        </w:rPr>
        <w:t xml:space="preserve">дить </w:t>
      </w:r>
      <w:r w:rsidR="00E45565" w:rsidRPr="00A16608">
        <w:rPr>
          <w:rFonts w:ascii="Times New Roman" w:hAnsi="Times New Roman" w:cs="Times New Roman"/>
          <w:b w:val="0"/>
          <w:sz w:val="28"/>
          <w:szCs w:val="28"/>
        </w:rPr>
        <w:t xml:space="preserve">прилагаемые </w:t>
      </w:r>
      <w:r w:rsidRPr="00A16608">
        <w:rPr>
          <w:rFonts w:ascii="Times New Roman" w:hAnsi="Times New Roman" w:cs="Times New Roman"/>
          <w:b w:val="0"/>
          <w:sz w:val="28"/>
          <w:szCs w:val="28"/>
        </w:rPr>
        <w:t>Пра</w:t>
      </w:r>
      <w:r w:rsidR="00570E6A" w:rsidRPr="00A16608">
        <w:rPr>
          <w:rFonts w:ascii="Times New Roman" w:hAnsi="Times New Roman" w:cs="Times New Roman"/>
          <w:b w:val="0"/>
          <w:sz w:val="28"/>
          <w:szCs w:val="28"/>
        </w:rPr>
        <w:softHyphen/>
      </w:r>
      <w:r w:rsidRPr="00A16608">
        <w:rPr>
          <w:rFonts w:ascii="Times New Roman" w:hAnsi="Times New Roman" w:cs="Times New Roman"/>
          <w:b w:val="0"/>
          <w:sz w:val="28"/>
          <w:szCs w:val="28"/>
        </w:rPr>
        <w:t>ви</w:t>
      </w:r>
      <w:r w:rsidR="00570E6A" w:rsidRPr="00A16608">
        <w:rPr>
          <w:rFonts w:ascii="Times New Roman" w:hAnsi="Times New Roman" w:cs="Times New Roman"/>
          <w:b w:val="0"/>
          <w:sz w:val="28"/>
          <w:szCs w:val="28"/>
        </w:rPr>
        <w:softHyphen/>
      </w:r>
      <w:r w:rsidRPr="00A16608">
        <w:rPr>
          <w:rFonts w:ascii="Times New Roman" w:hAnsi="Times New Roman" w:cs="Times New Roman"/>
          <w:b w:val="0"/>
          <w:sz w:val="28"/>
          <w:szCs w:val="28"/>
        </w:rPr>
        <w:t>ла бла</w:t>
      </w:r>
      <w:r w:rsidR="00570E6A" w:rsidRPr="00A16608">
        <w:rPr>
          <w:rFonts w:ascii="Times New Roman" w:hAnsi="Times New Roman" w:cs="Times New Roman"/>
          <w:b w:val="0"/>
          <w:sz w:val="28"/>
          <w:szCs w:val="28"/>
        </w:rPr>
        <w:softHyphen/>
      </w:r>
      <w:r w:rsidRPr="00A16608">
        <w:rPr>
          <w:rFonts w:ascii="Times New Roman" w:hAnsi="Times New Roman" w:cs="Times New Roman"/>
          <w:b w:val="0"/>
          <w:sz w:val="28"/>
          <w:szCs w:val="28"/>
        </w:rPr>
        <w:t>го</w:t>
      </w:r>
      <w:r w:rsidR="00570E6A" w:rsidRPr="00A16608">
        <w:rPr>
          <w:rFonts w:ascii="Times New Roman" w:hAnsi="Times New Roman" w:cs="Times New Roman"/>
          <w:b w:val="0"/>
          <w:sz w:val="28"/>
          <w:szCs w:val="28"/>
        </w:rPr>
        <w:softHyphen/>
      </w:r>
      <w:r w:rsidRPr="00A16608">
        <w:rPr>
          <w:rFonts w:ascii="Times New Roman" w:hAnsi="Times New Roman" w:cs="Times New Roman"/>
          <w:b w:val="0"/>
          <w:sz w:val="28"/>
          <w:szCs w:val="28"/>
        </w:rPr>
        <w:t>ус</w:t>
      </w:r>
      <w:r w:rsidR="00570E6A" w:rsidRPr="00A16608">
        <w:rPr>
          <w:rFonts w:ascii="Times New Roman" w:hAnsi="Times New Roman" w:cs="Times New Roman"/>
          <w:b w:val="0"/>
          <w:sz w:val="28"/>
          <w:szCs w:val="28"/>
        </w:rPr>
        <w:softHyphen/>
      </w:r>
      <w:r w:rsidRPr="00A16608">
        <w:rPr>
          <w:rFonts w:ascii="Times New Roman" w:hAnsi="Times New Roman" w:cs="Times New Roman"/>
          <w:b w:val="0"/>
          <w:sz w:val="28"/>
          <w:szCs w:val="28"/>
        </w:rPr>
        <w:t>т</w:t>
      </w:r>
      <w:r w:rsidR="00570E6A" w:rsidRPr="00A16608">
        <w:rPr>
          <w:rFonts w:ascii="Times New Roman" w:hAnsi="Times New Roman" w:cs="Times New Roman"/>
          <w:b w:val="0"/>
          <w:sz w:val="28"/>
          <w:szCs w:val="28"/>
        </w:rPr>
        <w:softHyphen/>
      </w:r>
      <w:r w:rsidRPr="00A16608">
        <w:rPr>
          <w:rFonts w:ascii="Times New Roman" w:hAnsi="Times New Roman" w:cs="Times New Roman"/>
          <w:b w:val="0"/>
          <w:sz w:val="28"/>
          <w:szCs w:val="28"/>
        </w:rPr>
        <w:t>рой</w:t>
      </w:r>
      <w:r w:rsidR="00570E6A" w:rsidRPr="00A16608">
        <w:rPr>
          <w:rFonts w:ascii="Times New Roman" w:hAnsi="Times New Roman" w:cs="Times New Roman"/>
          <w:b w:val="0"/>
          <w:sz w:val="28"/>
          <w:szCs w:val="28"/>
        </w:rPr>
        <w:softHyphen/>
      </w:r>
      <w:r w:rsidRPr="00A16608">
        <w:rPr>
          <w:rFonts w:ascii="Times New Roman" w:hAnsi="Times New Roman" w:cs="Times New Roman"/>
          <w:b w:val="0"/>
          <w:sz w:val="28"/>
          <w:szCs w:val="28"/>
        </w:rPr>
        <w:t>ст</w:t>
      </w:r>
      <w:r w:rsidR="00570E6A" w:rsidRPr="00A16608">
        <w:rPr>
          <w:rFonts w:ascii="Times New Roman" w:hAnsi="Times New Roman" w:cs="Times New Roman"/>
          <w:b w:val="0"/>
          <w:sz w:val="28"/>
          <w:szCs w:val="28"/>
        </w:rPr>
        <w:softHyphen/>
      </w:r>
      <w:r w:rsidRPr="00A16608">
        <w:rPr>
          <w:rFonts w:ascii="Times New Roman" w:hAnsi="Times New Roman" w:cs="Times New Roman"/>
          <w:b w:val="0"/>
          <w:sz w:val="28"/>
          <w:szCs w:val="28"/>
        </w:rPr>
        <w:t>ва тер</w:t>
      </w:r>
      <w:r w:rsidR="00570E6A" w:rsidRPr="00A16608">
        <w:rPr>
          <w:rFonts w:ascii="Times New Roman" w:hAnsi="Times New Roman" w:cs="Times New Roman"/>
          <w:b w:val="0"/>
          <w:sz w:val="28"/>
          <w:szCs w:val="28"/>
        </w:rPr>
        <w:softHyphen/>
      </w:r>
      <w:r w:rsidRPr="00A16608">
        <w:rPr>
          <w:rFonts w:ascii="Times New Roman" w:hAnsi="Times New Roman" w:cs="Times New Roman"/>
          <w:b w:val="0"/>
          <w:sz w:val="28"/>
          <w:szCs w:val="28"/>
        </w:rPr>
        <w:t>ри</w:t>
      </w:r>
      <w:r w:rsidR="00570E6A" w:rsidRPr="00A16608">
        <w:rPr>
          <w:rFonts w:ascii="Times New Roman" w:hAnsi="Times New Roman" w:cs="Times New Roman"/>
          <w:b w:val="0"/>
          <w:sz w:val="28"/>
          <w:szCs w:val="28"/>
        </w:rPr>
        <w:softHyphen/>
      </w:r>
      <w:r w:rsidRPr="00A16608">
        <w:rPr>
          <w:rFonts w:ascii="Times New Roman" w:hAnsi="Times New Roman" w:cs="Times New Roman"/>
          <w:b w:val="0"/>
          <w:sz w:val="28"/>
          <w:szCs w:val="28"/>
        </w:rPr>
        <w:t>то</w:t>
      </w:r>
      <w:r w:rsidR="00570E6A" w:rsidRPr="00A16608">
        <w:rPr>
          <w:rFonts w:ascii="Times New Roman" w:hAnsi="Times New Roman" w:cs="Times New Roman"/>
          <w:b w:val="0"/>
          <w:sz w:val="28"/>
          <w:szCs w:val="28"/>
        </w:rPr>
        <w:softHyphen/>
      </w:r>
      <w:r w:rsidRPr="00A16608">
        <w:rPr>
          <w:rFonts w:ascii="Times New Roman" w:hAnsi="Times New Roman" w:cs="Times New Roman"/>
          <w:b w:val="0"/>
          <w:sz w:val="28"/>
          <w:szCs w:val="28"/>
        </w:rPr>
        <w:t>рии</w:t>
      </w:r>
      <w:r w:rsidR="001009FA" w:rsidRPr="00A1660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45565" w:rsidRPr="00A16608"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</w:t>
      </w:r>
      <w:r w:rsidR="00966F87" w:rsidRPr="00A1660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B25A5" w:rsidRPr="00A16608">
        <w:rPr>
          <w:rFonts w:ascii="Times New Roman" w:hAnsi="Times New Roman" w:cs="Times New Roman"/>
          <w:b w:val="0"/>
          <w:sz w:val="28"/>
          <w:szCs w:val="28"/>
        </w:rPr>
        <w:t>Мирне</w:t>
      </w:r>
      <w:r w:rsidR="00966F87" w:rsidRPr="00A16608">
        <w:rPr>
          <w:rFonts w:ascii="Times New Roman" w:hAnsi="Times New Roman" w:cs="Times New Roman"/>
          <w:b w:val="0"/>
          <w:sz w:val="28"/>
          <w:szCs w:val="28"/>
        </w:rPr>
        <w:t>нское</w:t>
      </w:r>
      <w:r w:rsidR="00E45565" w:rsidRPr="00A1660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16608">
        <w:rPr>
          <w:rFonts w:ascii="Times New Roman" w:hAnsi="Times New Roman" w:cs="Times New Roman"/>
          <w:b w:val="0"/>
          <w:sz w:val="28"/>
          <w:szCs w:val="28"/>
        </w:rPr>
        <w:t>сель</w:t>
      </w:r>
      <w:r w:rsidR="00570E6A" w:rsidRPr="00A16608">
        <w:rPr>
          <w:rFonts w:ascii="Times New Roman" w:hAnsi="Times New Roman" w:cs="Times New Roman"/>
          <w:b w:val="0"/>
          <w:sz w:val="28"/>
          <w:szCs w:val="28"/>
        </w:rPr>
        <w:softHyphen/>
      </w:r>
      <w:r w:rsidR="006E00F6" w:rsidRPr="00A16608">
        <w:rPr>
          <w:rFonts w:ascii="Times New Roman" w:hAnsi="Times New Roman" w:cs="Times New Roman"/>
          <w:b w:val="0"/>
          <w:sz w:val="28"/>
          <w:szCs w:val="28"/>
        </w:rPr>
        <w:t>ско</w:t>
      </w:r>
      <w:r w:rsidR="00E45565" w:rsidRPr="00A16608">
        <w:rPr>
          <w:rFonts w:ascii="Times New Roman" w:hAnsi="Times New Roman" w:cs="Times New Roman"/>
          <w:b w:val="0"/>
          <w:sz w:val="28"/>
          <w:szCs w:val="28"/>
        </w:rPr>
        <w:t>е</w:t>
      </w:r>
      <w:r w:rsidRPr="00A16608">
        <w:rPr>
          <w:rFonts w:ascii="Times New Roman" w:hAnsi="Times New Roman" w:cs="Times New Roman"/>
          <w:b w:val="0"/>
          <w:sz w:val="28"/>
          <w:szCs w:val="28"/>
        </w:rPr>
        <w:t xml:space="preserve"> по</w:t>
      </w:r>
      <w:r w:rsidR="00570E6A" w:rsidRPr="00A16608">
        <w:rPr>
          <w:rFonts w:ascii="Times New Roman" w:hAnsi="Times New Roman" w:cs="Times New Roman"/>
          <w:b w:val="0"/>
          <w:sz w:val="28"/>
          <w:szCs w:val="28"/>
        </w:rPr>
        <w:softHyphen/>
      </w:r>
      <w:r w:rsidRPr="00A16608">
        <w:rPr>
          <w:rFonts w:ascii="Times New Roman" w:hAnsi="Times New Roman" w:cs="Times New Roman"/>
          <w:b w:val="0"/>
          <w:sz w:val="28"/>
          <w:szCs w:val="28"/>
        </w:rPr>
        <w:t>се</w:t>
      </w:r>
      <w:r w:rsidR="00570E6A" w:rsidRPr="00A16608">
        <w:rPr>
          <w:rFonts w:ascii="Times New Roman" w:hAnsi="Times New Roman" w:cs="Times New Roman"/>
          <w:b w:val="0"/>
          <w:sz w:val="28"/>
          <w:szCs w:val="28"/>
        </w:rPr>
        <w:softHyphen/>
      </w:r>
      <w:r w:rsidRPr="00A16608">
        <w:rPr>
          <w:rFonts w:ascii="Times New Roman" w:hAnsi="Times New Roman" w:cs="Times New Roman"/>
          <w:b w:val="0"/>
          <w:sz w:val="28"/>
          <w:szCs w:val="28"/>
        </w:rPr>
        <w:t>ле</w:t>
      </w:r>
      <w:r w:rsidR="00570E6A" w:rsidRPr="00A16608">
        <w:rPr>
          <w:rFonts w:ascii="Times New Roman" w:hAnsi="Times New Roman" w:cs="Times New Roman"/>
          <w:b w:val="0"/>
          <w:sz w:val="28"/>
          <w:szCs w:val="28"/>
        </w:rPr>
        <w:softHyphen/>
      </w:r>
      <w:r w:rsidR="001009FA" w:rsidRPr="00A16608">
        <w:rPr>
          <w:rFonts w:ascii="Times New Roman" w:hAnsi="Times New Roman" w:cs="Times New Roman"/>
          <w:b w:val="0"/>
          <w:sz w:val="28"/>
          <w:szCs w:val="28"/>
        </w:rPr>
        <w:t>ни</w:t>
      </w:r>
      <w:r w:rsidR="00E45565" w:rsidRPr="00A16608">
        <w:rPr>
          <w:rFonts w:ascii="Times New Roman" w:hAnsi="Times New Roman" w:cs="Times New Roman"/>
          <w:b w:val="0"/>
          <w:sz w:val="28"/>
          <w:szCs w:val="28"/>
        </w:rPr>
        <w:t>е</w:t>
      </w:r>
      <w:r w:rsidRPr="00A1660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66F87" w:rsidRPr="00A16608">
        <w:rPr>
          <w:rFonts w:ascii="Times New Roman" w:hAnsi="Times New Roman" w:cs="Times New Roman"/>
          <w:b w:val="0"/>
          <w:sz w:val="28"/>
          <w:szCs w:val="28"/>
        </w:rPr>
        <w:t>Соснов</w:t>
      </w:r>
      <w:r w:rsidR="00C64516" w:rsidRPr="00A16608">
        <w:rPr>
          <w:rFonts w:ascii="Times New Roman" w:hAnsi="Times New Roman" w:cs="Times New Roman"/>
          <w:b w:val="0"/>
          <w:sz w:val="28"/>
          <w:szCs w:val="28"/>
        </w:rPr>
        <w:t>ского муниципального района.</w:t>
      </w:r>
    </w:p>
    <w:p w:rsidR="00E45889" w:rsidRPr="00A16608" w:rsidRDefault="00F43BA7" w:rsidP="00A16608">
      <w:pPr>
        <w:pStyle w:val="ConsPlusTitle"/>
        <w:widowControl/>
        <w:ind w:firstLine="426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16608">
        <w:rPr>
          <w:rFonts w:ascii="Times New Roman" w:hAnsi="Times New Roman" w:cs="Times New Roman"/>
          <w:b w:val="0"/>
          <w:sz w:val="28"/>
          <w:szCs w:val="28"/>
        </w:rPr>
        <w:t>2. Ут</w:t>
      </w:r>
      <w:r w:rsidR="00570E6A" w:rsidRPr="00A16608">
        <w:rPr>
          <w:rFonts w:ascii="Times New Roman" w:hAnsi="Times New Roman" w:cs="Times New Roman"/>
          <w:b w:val="0"/>
          <w:sz w:val="28"/>
          <w:szCs w:val="28"/>
        </w:rPr>
        <w:softHyphen/>
      </w:r>
      <w:r w:rsidRPr="00A16608">
        <w:rPr>
          <w:rFonts w:ascii="Times New Roman" w:hAnsi="Times New Roman" w:cs="Times New Roman"/>
          <w:b w:val="0"/>
          <w:sz w:val="28"/>
          <w:szCs w:val="28"/>
        </w:rPr>
        <w:t>вер</w:t>
      </w:r>
      <w:r w:rsidR="00570E6A" w:rsidRPr="00A16608">
        <w:rPr>
          <w:rFonts w:ascii="Times New Roman" w:hAnsi="Times New Roman" w:cs="Times New Roman"/>
          <w:b w:val="0"/>
          <w:sz w:val="28"/>
          <w:szCs w:val="28"/>
        </w:rPr>
        <w:softHyphen/>
      </w:r>
      <w:r w:rsidRPr="00A16608">
        <w:rPr>
          <w:rFonts w:ascii="Times New Roman" w:hAnsi="Times New Roman" w:cs="Times New Roman"/>
          <w:b w:val="0"/>
          <w:sz w:val="28"/>
          <w:szCs w:val="28"/>
        </w:rPr>
        <w:t>дить</w:t>
      </w:r>
      <w:r w:rsidR="006E00F6" w:rsidRPr="00A1660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45565" w:rsidRPr="00A16608">
        <w:rPr>
          <w:rFonts w:ascii="Times New Roman" w:hAnsi="Times New Roman" w:cs="Times New Roman"/>
          <w:b w:val="0"/>
          <w:sz w:val="28"/>
          <w:szCs w:val="28"/>
        </w:rPr>
        <w:t xml:space="preserve">прилагаемую </w:t>
      </w:r>
      <w:r w:rsidRPr="00A16608">
        <w:rPr>
          <w:rFonts w:ascii="Times New Roman" w:hAnsi="Times New Roman" w:cs="Times New Roman"/>
          <w:b w:val="0"/>
          <w:sz w:val="28"/>
          <w:szCs w:val="28"/>
        </w:rPr>
        <w:t>фор</w:t>
      </w:r>
      <w:r w:rsidR="00570E6A" w:rsidRPr="00A16608">
        <w:rPr>
          <w:rFonts w:ascii="Times New Roman" w:hAnsi="Times New Roman" w:cs="Times New Roman"/>
          <w:b w:val="0"/>
          <w:sz w:val="28"/>
          <w:szCs w:val="28"/>
        </w:rPr>
        <w:softHyphen/>
      </w:r>
      <w:r w:rsidRPr="00A16608">
        <w:rPr>
          <w:rFonts w:ascii="Times New Roman" w:hAnsi="Times New Roman" w:cs="Times New Roman"/>
          <w:b w:val="0"/>
          <w:sz w:val="28"/>
          <w:szCs w:val="28"/>
        </w:rPr>
        <w:t>му пред</w:t>
      </w:r>
      <w:r w:rsidR="00570E6A" w:rsidRPr="00A16608">
        <w:rPr>
          <w:rFonts w:ascii="Times New Roman" w:hAnsi="Times New Roman" w:cs="Times New Roman"/>
          <w:b w:val="0"/>
          <w:sz w:val="28"/>
          <w:szCs w:val="28"/>
        </w:rPr>
        <w:softHyphen/>
      </w:r>
      <w:r w:rsidRPr="00A16608">
        <w:rPr>
          <w:rFonts w:ascii="Times New Roman" w:hAnsi="Times New Roman" w:cs="Times New Roman"/>
          <w:b w:val="0"/>
          <w:sz w:val="28"/>
          <w:szCs w:val="28"/>
        </w:rPr>
        <w:t>пи</w:t>
      </w:r>
      <w:r w:rsidR="00570E6A" w:rsidRPr="00A16608">
        <w:rPr>
          <w:rFonts w:ascii="Times New Roman" w:hAnsi="Times New Roman" w:cs="Times New Roman"/>
          <w:b w:val="0"/>
          <w:sz w:val="28"/>
          <w:szCs w:val="28"/>
        </w:rPr>
        <w:softHyphen/>
      </w:r>
      <w:r w:rsidRPr="00A16608">
        <w:rPr>
          <w:rFonts w:ascii="Times New Roman" w:hAnsi="Times New Roman" w:cs="Times New Roman"/>
          <w:b w:val="0"/>
          <w:sz w:val="28"/>
          <w:szCs w:val="28"/>
        </w:rPr>
        <w:t>са</w:t>
      </w:r>
      <w:r w:rsidR="00570E6A" w:rsidRPr="00A16608">
        <w:rPr>
          <w:rFonts w:ascii="Times New Roman" w:hAnsi="Times New Roman" w:cs="Times New Roman"/>
          <w:b w:val="0"/>
          <w:sz w:val="28"/>
          <w:szCs w:val="28"/>
        </w:rPr>
        <w:softHyphen/>
      </w:r>
      <w:r w:rsidRPr="00A16608">
        <w:rPr>
          <w:rFonts w:ascii="Times New Roman" w:hAnsi="Times New Roman" w:cs="Times New Roman"/>
          <w:b w:val="0"/>
          <w:sz w:val="28"/>
          <w:szCs w:val="28"/>
        </w:rPr>
        <w:t>ния об уст</w:t>
      </w:r>
      <w:r w:rsidR="00570E6A" w:rsidRPr="00A16608">
        <w:rPr>
          <w:rFonts w:ascii="Times New Roman" w:hAnsi="Times New Roman" w:cs="Times New Roman"/>
          <w:b w:val="0"/>
          <w:sz w:val="28"/>
          <w:szCs w:val="28"/>
        </w:rPr>
        <w:softHyphen/>
      </w:r>
      <w:r w:rsidRPr="00A16608">
        <w:rPr>
          <w:rFonts w:ascii="Times New Roman" w:hAnsi="Times New Roman" w:cs="Times New Roman"/>
          <w:b w:val="0"/>
          <w:sz w:val="28"/>
          <w:szCs w:val="28"/>
        </w:rPr>
        <w:t>ра</w:t>
      </w:r>
      <w:r w:rsidR="00570E6A" w:rsidRPr="00A16608">
        <w:rPr>
          <w:rFonts w:ascii="Times New Roman" w:hAnsi="Times New Roman" w:cs="Times New Roman"/>
          <w:b w:val="0"/>
          <w:sz w:val="28"/>
          <w:szCs w:val="28"/>
        </w:rPr>
        <w:softHyphen/>
      </w:r>
      <w:r w:rsidRPr="00A16608">
        <w:rPr>
          <w:rFonts w:ascii="Times New Roman" w:hAnsi="Times New Roman" w:cs="Times New Roman"/>
          <w:b w:val="0"/>
          <w:sz w:val="28"/>
          <w:szCs w:val="28"/>
        </w:rPr>
        <w:t>не</w:t>
      </w:r>
      <w:r w:rsidR="00570E6A" w:rsidRPr="00A16608">
        <w:rPr>
          <w:rFonts w:ascii="Times New Roman" w:hAnsi="Times New Roman" w:cs="Times New Roman"/>
          <w:b w:val="0"/>
          <w:sz w:val="28"/>
          <w:szCs w:val="28"/>
        </w:rPr>
        <w:softHyphen/>
      </w:r>
      <w:r w:rsidRPr="00A16608">
        <w:rPr>
          <w:rFonts w:ascii="Times New Roman" w:hAnsi="Times New Roman" w:cs="Times New Roman"/>
          <w:b w:val="0"/>
          <w:sz w:val="28"/>
          <w:szCs w:val="28"/>
        </w:rPr>
        <w:t>нии на</w:t>
      </w:r>
      <w:r w:rsidR="00570E6A" w:rsidRPr="00A16608">
        <w:rPr>
          <w:rFonts w:ascii="Times New Roman" w:hAnsi="Times New Roman" w:cs="Times New Roman"/>
          <w:b w:val="0"/>
          <w:sz w:val="28"/>
          <w:szCs w:val="28"/>
        </w:rPr>
        <w:softHyphen/>
      </w:r>
      <w:r w:rsidRPr="00A16608">
        <w:rPr>
          <w:rFonts w:ascii="Times New Roman" w:hAnsi="Times New Roman" w:cs="Times New Roman"/>
          <w:b w:val="0"/>
          <w:sz w:val="28"/>
          <w:szCs w:val="28"/>
        </w:rPr>
        <w:t>ру</w:t>
      </w:r>
      <w:r w:rsidR="00570E6A" w:rsidRPr="00A16608">
        <w:rPr>
          <w:rFonts w:ascii="Times New Roman" w:hAnsi="Times New Roman" w:cs="Times New Roman"/>
          <w:b w:val="0"/>
          <w:sz w:val="28"/>
          <w:szCs w:val="28"/>
        </w:rPr>
        <w:softHyphen/>
      </w:r>
      <w:r w:rsidRPr="00A16608">
        <w:rPr>
          <w:rFonts w:ascii="Times New Roman" w:hAnsi="Times New Roman" w:cs="Times New Roman"/>
          <w:b w:val="0"/>
          <w:sz w:val="28"/>
          <w:szCs w:val="28"/>
        </w:rPr>
        <w:t>ше</w:t>
      </w:r>
      <w:r w:rsidR="00570E6A" w:rsidRPr="00A16608">
        <w:rPr>
          <w:rFonts w:ascii="Times New Roman" w:hAnsi="Times New Roman" w:cs="Times New Roman"/>
          <w:b w:val="0"/>
          <w:sz w:val="28"/>
          <w:szCs w:val="28"/>
        </w:rPr>
        <w:softHyphen/>
      </w:r>
      <w:r w:rsidRPr="00A16608">
        <w:rPr>
          <w:rFonts w:ascii="Times New Roman" w:hAnsi="Times New Roman" w:cs="Times New Roman"/>
          <w:b w:val="0"/>
          <w:sz w:val="28"/>
          <w:szCs w:val="28"/>
        </w:rPr>
        <w:t>ний правил бла</w:t>
      </w:r>
      <w:r w:rsidR="00570E6A" w:rsidRPr="00A16608">
        <w:rPr>
          <w:rFonts w:ascii="Times New Roman" w:hAnsi="Times New Roman" w:cs="Times New Roman"/>
          <w:b w:val="0"/>
          <w:sz w:val="28"/>
          <w:szCs w:val="28"/>
        </w:rPr>
        <w:softHyphen/>
      </w:r>
      <w:r w:rsidRPr="00A16608">
        <w:rPr>
          <w:rFonts w:ascii="Times New Roman" w:hAnsi="Times New Roman" w:cs="Times New Roman"/>
          <w:b w:val="0"/>
          <w:sz w:val="28"/>
          <w:szCs w:val="28"/>
        </w:rPr>
        <w:t>го</w:t>
      </w:r>
      <w:r w:rsidR="00570E6A" w:rsidRPr="00A16608">
        <w:rPr>
          <w:rFonts w:ascii="Times New Roman" w:hAnsi="Times New Roman" w:cs="Times New Roman"/>
          <w:b w:val="0"/>
          <w:sz w:val="28"/>
          <w:szCs w:val="28"/>
        </w:rPr>
        <w:softHyphen/>
      </w:r>
      <w:r w:rsidRPr="00A16608">
        <w:rPr>
          <w:rFonts w:ascii="Times New Roman" w:hAnsi="Times New Roman" w:cs="Times New Roman"/>
          <w:b w:val="0"/>
          <w:sz w:val="28"/>
          <w:szCs w:val="28"/>
        </w:rPr>
        <w:t>ус</w:t>
      </w:r>
      <w:r w:rsidR="00570E6A" w:rsidRPr="00A16608">
        <w:rPr>
          <w:rFonts w:ascii="Times New Roman" w:hAnsi="Times New Roman" w:cs="Times New Roman"/>
          <w:b w:val="0"/>
          <w:sz w:val="28"/>
          <w:szCs w:val="28"/>
        </w:rPr>
        <w:softHyphen/>
      </w:r>
      <w:r w:rsidRPr="00A16608">
        <w:rPr>
          <w:rFonts w:ascii="Times New Roman" w:hAnsi="Times New Roman" w:cs="Times New Roman"/>
          <w:b w:val="0"/>
          <w:sz w:val="28"/>
          <w:szCs w:val="28"/>
        </w:rPr>
        <w:t>т</w:t>
      </w:r>
      <w:r w:rsidR="00570E6A" w:rsidRPr="00A16608">
        <w:rPr>
          <w:rFonts w:ascii="Times New Roman" w:hAnsi="Times New Roman" w:cs="Times New Roman"/>
          <w:b w:val="0"/>
          <w:sz w:val="28"/>
          <w:szCs w:val="28"/>
        </w:rPr>
        <w:softHyphen/>
      </w:r>
      <w:r w:rsidRPr="00A16608">
        <w:rPr>
          <w:rFonts w:ascii="Times New Roman" w:hAnsi="Times New Roman" w:cs="Times New Roman"/>
          <w:b w:val="0"/>
          <w:sz w:val="28"/>
          <w:szCs w:val="28"/>
        </w:rPr>
        <w:t>рой</w:t>
      </w:r>
      <w:r w:rsidR="00570E6A" w:rsidRPr="00A16608">
        <w:rPr>
          <w:rFonts w:ascii="Times New Roman" w:hAnsi="Times New Roman" w:cs="Times New Roman"/>
          <w:b w:val="0"/>
          <w:sz w:val="28"/>
          <w:szCs w:val="28"/>
        </w:rPr>
        <w:softHyphen/>
      </w:r>
      <w:r w:rsidRPr="00A16608">
        <w:rPr>
          <w:rFonts w:ascii="Times New Roman" w:hAnsi="Times New Roman" w:cs="Times New Roman"/>
          <w:b w:val="0"/>
          <w:sz w:val="28"/>
          <w:szCs w:val="28"/>
        </w:rPr>
        <w:t>ст</w:t>
      </w:r>
      <w:r w:rsidR="00570E6A" w:rsidRPr="00A16608">
        <w:rPr>
          <w:rFonts w:ascii="Times New Roman" w:hAnsi="Times New Roman" w:cs="Times New Roman"/>
          <w:b w:val="0"/>
          <w:sz w:val="28"/>
          <w:szCs w:val="28"/>
        </w:rPr>
        <w:softHyphen/>
      </w:r>
      <w:r w:rsidRPr="00A16608">
        <w:rPr>
          <w:rFonts w:ascii="Times New Roman" w:hAnsi="Times New Roman" w:cs="Times New Roman"/>
          <w:b w:val="0"/>
          <w:sz w:val="28"/>
          <w:szCs w:val="28"/>
        </w:rPr>
        <w:t>ва</w:t>
      </w:r>
      <w:r w:rsidR="006E00F6" w:rsidRPr="00A16608">
        <w:rPr>
          <w:rFonts w:ascii="Times New Roman" w:hAnsi="Times New Roman" w:cs="Times New Roman"/>
          <w:b w:val="0"/>
          <w:sz w:val="28"/>
          <w:szCs w:val="28"/>
        </w:rPr>
        <w:t>,</w:t>
      </w:r>
      <w:r w:rsidRPr="00A16608">
        <w:rPr>
          <w:rFonts w:ascii="Times New Roman" w:hAnsi="Times New Roman" w:cs="Times New Roman"/>
          <w:b w:val="0"/>
          <w:sz w:val="28"/>
          <w:szCs w:val="28"/>
        </w:rPr>
        <w:t xml:space="preserve"> дей</w:t>
      </w:r>
      <w:r w:rsidR="00570E6A" w:rsidRPr="00A16608">
        <w:rPr>
          <w:rFonts w:ascii="Times New Roman" w:hAnsi="Times New Roman" w:cs="Times New Roman"/>
          <w:b w:val="0"/>
          <w:sz w:val="28"/>
          <w:szCs w:val="28"/>
        </w:rPr>
        <w:softHyphen/>
      </w:r>
      <w:r w:rsidRPr="00A16608">
        <w:rPr>
          <w:rFonts w:ascii="Times New Roman" w:hAnsi="Times New Roman" w:cs="Times New Roman"/>
          <w:b w:val="0"/>
          <w:sz w:val="28"/>
          <w:szCs w:val="28"/>
        </w:rPr>
        <w:t>ст</w:t>
      </w:r>
      <w:r w:rsidR="00570E6A" w:rsidRPr="00A16608">
        <w:rPr>
          <w:rFonts w:ascii="Times New Roman" w:hAnsi="Times New Roman" w:cs="Times New Roman"/>
          <w:b w:val="0"/>
          <w:sz w:val="28"/>
          <w:szCs w:val="28"/>
        </w:rPr>
        <w:softHyphen/>
      </w:r>
      <w:r w:rsidRPr="00A16608">
        <w:rPr>
          <w:rFonts w:ascii="Times New Roman" w:hAnsi="Times New Roman" w:cs="Times New Roman"/>
          <w:b w:val="0"/>
          <w:sz w:val="28"/>
          <w:szCs w:val="28"/>
        </w:rPr>
        <w:t>вую</w:t>
      </w:r>
      <w:r w:rsidR="00570E6A" w:rsidRPr="00A16608">
        <w:rPr>
          <w:rFonts w:ascii="Times New Roman" w:hAnsi="Times New Roman" w:cs="Times New Roman"/>
          <w:b w:val="0"/>
          <w:sz w:val="28"/>
          <w:szCs w:val="28"/>
        </w:rPr>
        <w:softHyphen/>
      </w:r>
      <w:r w:rsidRPr="00A16608">
        <w:rPr>
          <w:rFonts w:ascii="Times New Roman" w:hAnsi="Times New Roman" w:cs="Times New Roman"/>
          <w:b w:val="0"/>
          <w:sz w:val="28"/>
          <w:szCs w:val="28"/>
        </w:rPr>
        <w:t>щих на тер</w:t>
      </w:r>
      <w:r w:rsidR="00570E6A" w:rsidRPr="00A16608">
        <w:rPr>
          <w:rFonts w:ascii="Times New Roman" w:hAnsi="Times New Roman" w:cs="Times New Roman"/>
          <w:b w:val="0"/>
          <w:sz w:val="28"/>
          <w:szCs w:val="28"/>
        </w:rPr>
        <w:softHyphen/>
      </w:r>
      <w:r w:rsidRPr="00A16608">
        <w:rPr>
          <w:rFonts w:ascii="Times New Roman" w:hAnsi="Times New Roman" w:cs="Times New Roman"/>
          <w:b w:val="0"/>
          <w:sz w:val="28"/>
          <w:szCs w:val="28"/>
        </w:rPr>
        <w:t>ри</w:t>
      </w:r>
      <w:r w:rsidR="00570E6A" w:rsidRPr="00A16608">
        <w:rPr>
          <w:rFonts w:ascii="Times New Roman" w:hAnsi="Times New Roman" w:cs="Times New Roman"/>
          <w:b w:val="0"/>
          <w:sz w:val="28"/>
          <w:szCs w:val="28"/>
        </w:rPr>
        <w:softHyphen/>
      </w:r>
      <w:r w:rsidRPr="00A16608">
        <w:rPr>
          <w:rFonts w:ascii="Times New Roman" w:hAnsi="Times New Roman" w:cs="Times New Roman"/>
          <w:b w:val="0"/>
          <w:sz w:val="28"/>
          <w:szCs w:val="28"/>
        </w:rPr>
        <w:t>то</w:t>
      </w:r>
      <w:r w:rsidR="00570E6A" w:rsidRPr="00A16608">
        <w:rPr>
          <w:rFonts w:ascii="Times New Roman" w:hAnsi="Times New Roman" w:cs="Times New Roman"/>
          <w:b w:val="0"/>
          <w:sz w:val="28"/>
          <w:szCs w:val="28"/>
        </w:rPr>
        <w:softHyphen/>
      </w:r>
      <w:r w:rsidR="001009FA" w:rsidRPr="00A16608">
        <w:rPr>
          <w:rFonts w:ascii="Times New Roman" w:hAnsi="Times New Roman" w:cs="Times New Roman"/>
          <w:b w:val="0"/>
          <w:sz w:val="28"/>
          <w:szCs w:val="28"/>
        </w:rPr>
        <w:t>рии</w:t>
      </w:r>
      <w:r w:rsidR="00966F87" w:rsidRPr="00A1660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B25A5" w:rsidRPr="00A16608">
        <w:rPr>
          <w:rFonts w:ascii="Times New Roman" w:hAnsi="Times New Roman" w:cs="Times New Roman"/>
          <w:b w:val="0"/>
          <w:sz w:val="28"/>
          <w:szCs w:val="28"/>
        </w:rPr>
        <w:t>Мирне</w:t>
      </w:r>
      <w:r w:rsidR="00966F87" w:rsidRPr="00A16608">
        <w:rPr>
          <w:rFonts w:ascii="Times New Roman" w:hAnsi="Times New Roman" w:cs="Times New Roman"/>
          <w:b w:val="0"/>
          <w:sz w:val="28"/>
          <w:szCs w:val="28"/>
        </w:rPr>
        <w:t>нского</w:t>
      </w:r>
      <w:r w:rsidR="001009FA" w:rsidRPr="00A16608">
        <w:rPr>
          <w:rFonts w:ascii="Times New Roman" w:hAnsi="Times New Roman" w:cs="Times New Roman"/>
          <w:b w:val="0"/>
          <w:sz w:val="28"/>
          <w:szCs w:val="28"/>
        </w:rPr>
        <w:t xml:space="preserve"> сель</w:t>
      </w:r>
      <w:r w:rsidR="001009FA" w:rsidRPr="00A16608">
        <w:rPr>
          <w:rFonts w:ascii="Times New Roman" w:hAnsi="Times New Roman" w:cs="Times New Roman"/>
          <w:b w:val="0"/>
          <w:sz w:val="28"/>
          <w:szCs w:val="28"/>
        </w:rPr>
        <w:softHyphen/>
        <w:t>ско</w:t>
      </w:r>
      <w:r w:rsidR="006E00F6" w:rsidRPr="00A16608">
        <w:rPr>
          <w:rFonts w:ascii="Times New Roman" w:hAnsi="Times New Roman" w:cs="Times New Roman"/>
          <w:b w:val="0"/>
          <w:sz w:val="28"/>
          <w:szCs w:val="28"/>
        </w:rPr>
        <w:t>го</w:t>
      </w:r>
      <w:r w:rsidR="001009FA" w:rsidRPr="00A16608">
        <w:rPr>
          <w:rFonts w:ascii="Times New Roman" w:hAnsi="Times New Roman" w:cs="Times New Roman"/>
          <w:b w:val="0"/>
          <w:sz w:val="28"/>
          <w:szCs w:val="28"/>
        </w:rPr>
        <w:t xml:space="preserve"> поселени</w:t>
      </w:r>
      <w:r w:rsidR="006E00F6" w:rsidRPr="00A16608">
        <w:rPr>
          <w:rFonts w:ascii="Times New Roman" w:hAnsi="Times New Roman" w:cs="Times New Roman"/>
          <w:b w:val="0"/>
          <w:sz w:val="28"/>
          <w:szCs w:val="28"/>
        </w:rPr>
        <w:t>я</w:t>
      </w:r>
      <w:r w:rsidR="00913895" w:rsidRPr="00A16608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F43BA7" w:rsidRPr="00A16608" w:rsidRDefault="00F43BA7" w:rsidP="00A16608">
      <w:pPr>
        <w:pStyle w:val="ConsPlusTitle"/>
        <w:widowControl/>
        <w:ind w:firstLine="426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16608">
        <w:rPr>
          <w:rFonts w:ascii="Times New Roman" w:hAnsi="Times New Roman" w:cs="Times New Roman"/>
          <w:b w:val="0"/>
          <w:sz w:val="28"/>
          <w:szCs w:val="28"/>
        </w:rPr>
        <w:t>3. При</w:t>
      </w:r>
      <w:r w:rsidR="00570E6A" w:rsidRPr="00A16608">
        <w:rPr>
          <w:rFonts w:ascii="Times New Roman" w:hAnsi="Times New Roman" w:cs="Times New Roman"/>
          <w:b w:val="0"/>
          <w:sz w:val="28"/>
          <w:szCs w:val="28"/>
        </w:rPr>
        <w:softHyphen/>
      </w:r>
      <w:r w:rsidRPr="00A16608">
        <w:rPr>
          <w:rFonts w:ascii="Times New Roman" w:hAnsi="Times New Roman" w:cs="Times New Roman"/>
          <w:b w:val="0"/>
          <w:sz w:val="28"/>
          <w:szCs w:val="28"/>
        </w:rPr>
        <w:t>знать ут</w:t>
      </w:r>
      <w:r w:rsidR="00570E6A" w:rsidRPr="00A16608">
        <w:rPr>
          <w:rFonts w:ascii="Times New Roman" w:hAnsi="Times New Roman" w:cs="Times New Roman"/>
          <w:b w:val="0"/>
          <w:sz w:val="28"/>
          <w:szCs w:val="28"/>
        </w:rPr>
        <w:softHyphen/>
      </w:r>
      <w:r w:rsidRPr="00A16608">
        <w:rPr>
          <w:rFonts w:ascii="Times New Roman" w:hAnsi="Times New Roman" w:cs="Times New Roman"/>
          <w:b w:val="0"/>
          <w:sz w:val="28"/>
          <w:szCs w:val="28"/>
        </w:rPr>
        <w:t>ра</w:t>
      </w:r>
      <w:r w:rsidR="00570E6A" w:rsidRPr="00A16608">
        <w:rPr>
          <w:rFonts w:ascii="Times New Roman" w:hAnsi="Times New Roman" w:cs="Times New Roman"/>
          <w:b w:val="0"/>
          <w:sz w:val="28"/>
          <w:szCs w:val="28"/>
        </w:rPr>
        <w:softHyphen/>
      </w:r>
      <w:r w:rsidRPr="00A16608">
        <w:rPr>
          <w:rFonts w:ascii="Times New Roman" w:hAnsi="Times New Roman" w:cs="Times New Roman"/>
          <w:b w:val="0"/>
          <w:sz w:val="28"/>
          <w:szCs w:val="28"/>
        </w:rPr>
        <w:t>тив</w:t>
      </w:r>
      <w:r w:rsidR="00570E6A" w:rsidRPr="00A16608">
        <w:rPr>
          <w:rFonts w:ascii="Times New Roman" w:hAnsi="Times New Roman" w:cs="Times New Roman"/>
          <w:b w:val="0"/>
          <w:sz w:val="28"/>
          <w:szCs w:val="28"/>
        </w:rPr>
        <w:softHyphen/>
      </w:r>
      <w:r w:rsidRPr="00A16608">
        <w:rPr>
          <w:rFonts w:ascii="Times New Roman" w:hAnsi="Times New Roman" w:cs="Times New Roman"/>
          <w:b w:val="0"/>
          <w:sz w:val="28"/>
          <w:szCs w:val="28"/>
        </w:rPr>
        <w:t>шим</w:t>
      </w:r>
      <w:r w:rsidR="00E45889" w:rsidRPr="00A16608">
        <w:rPr>
          <w:rFonts w:ascii="Times New Roman" w:hAnsi="Times New Roman" w:cs="Times New Roman"/>
          <w:b w:val="0"/>
          <w:sz w:val="28"/>
          <w:szCs w:val="28"/>
        </w:rPr>
        <w:t>и</w:t>
      </w:r>
      <w:r w:rsidRPr="00A16608">
        <w:rPr>
          <w:rFonts w:ascii="Times New Roman" w:hAnsi="Times New Roman" w:cs="Times New Roman"/>
          <w:b w:val="0"/>
          <w:sz w:val="28"/>
          <w:szCs w:val="28"/>
        </w:rPr>
        <w:t xml:space="preserve"> си</w:t>
      </w:r>
      <w:r w:rsidR="00570E6A" w:rsidRPr="00A16608">
        <w:rPr>
          <w:rFonts w:ascii="Times New Roman" w:hAnsi="Times New Roman" w:cs="Times New Roman"/>
          <w:b w:val="0"/>
          <w:sz w:val="28"/>
          <w:szCs w:val="28"/>
        </w:rPr>
        <w:softHyphen/>
      </w:r>
      <w:r w:rsidR="00E45889" w:rsidRPr="00A16608">
        <w:rPr>
          <w:rFonts w:ascii="Times New Roman" w:hAnsi="Times New Roman" w:cs="Times New Roman"/>
          <w:b w:val="0"/>
          <w:sz w:val="28"/>
          <w:szCs w:val="28"/>
        </w:rPr>
        <w:t>лу со дня вступления в силу настоящего решения</w:t>
      </w:r>
      <w:r w:rsidRPr="00A1660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45889" w:rsidRPr="00A16608">
        <w:rPr>
          <w:rFonts w:ascii="Times New Roman" w:hAnsi="Times New Roman" w:cs="Times New Roman"/>
          <w:b w:val="0"/>
          <w:sz w:val="28"/>
          <w:szCs w:val="28"/>
        </w:rPr>
        <w:t>все ранее принятые правовые акты</w:t>
      </w:r>
      <w:r w:rsidRPr="00A16608">
        <w:rPr>
          <w:rFonts w:ascii="Times New Roman" w:hAnsi="Times New Roman" w:cs="Times New Roman"/>
          <w:b w:val="0"/>
          <w:sz w:val="28"/>
          <w:szCs w:val="28"/>
        </w:rPr>
        <w:t xml:space="preserve"> Со</w:t>
      </w:r>
      <w:r w:rsidR="00570E6A" w:rsidRPr="00A16608">
        <w:rPr>
          <w:rFonts w:ascii="Times New Roman" w:hAnsi="Times New Roman" w:cs="Times New Roman"/>
          <w:b w:val="0"/>
          <w:sz w:val="28"/>
          <w:szCs w:val="28"/>
        </w:rPr>
        <w:softHyphen/>
      </w:r>
      <w:r w:rsidRPr="00A16608">
        <w:rPr>
          <w:rFonts w:ascii="Times New Roman" w:hAnsi="Times New Roman" w:cs="Times New Roman"/>
          <w:b w:val="0"/>
          <w:sz w:val="28"/>
          <w:szCs w:val="28"/>
        </w:rPr>
        <w:t>ве</w:t>
      </w:r>
      <w:r w:rsidR="00570E6A" w:rsidRPr="00A16608">
        <w:rPr>
          <w:rFonts w:ascii="Times New Roman" w:hAnsi="Times New Roman" w:cs="Times New Roman"/>
          <w:b w:val="0"/>
          <w:sz w:val="28"/>
          <w:szCs w:val="28"/>
        </w:rPr>
        <w:softHyphen/>
      </w:r>
      <w:r w:rsidRPr="00A16608">
        <w:rPr>
          <w:rFonts w:ascii="Times New Roman" w:hAnsi="Times New Roman" w:cs="Times New Roman"/>
          <w:b w:val="0"/>
          <w:sz w:val="28"/>
          <w:szCs w:val="28"/>
        </w:rPr>
        <w:t>та де</w:t>
      </w:r>
      <w:r w:rsidR="00570E6A" w:rsidRPr="00A16608">
        <w:rPr>
          <w:rFonts w:ascii="Times New Roman" w:hAnsi="Times New Roman" w:cs="Times New Roman"/>
          <w:b w:val="0"/>
          <w:sz w:val="28"/>
          <w:szCs w:val="28"/>
        </w:rPr>
        <w:softHyphen/>
      </w:r>
      <w:r w:rsidRPr="00A16608">
        <w:rPr>
          <w:rFonts w:ascii="Times New Roman" w:hAnsi="Times New Roman" w:cs="Times New Roman"/>
          <w:b w:val="0"/>
          <w:sz w:val="28"/>
          <w:szCs w:val="28"/>
        </w:rPr>
        <w:t>пу</w:t>
      </w:r>
      <w:r w:rsidR="00570E6A" w:rsidRPr="00A16608">
        <w:rPr>
          <w:rFonts w:ascii="Times New Roman" w:hAnsi="Times New Roman" w:cs="Times New Roman"/>
          <w:b w:val="0"/>
          <w:sz w:val="28"/>
          <w:szCs w:val="28"/>
        </w:rPr>
        <w:softHyphen/>
      </w:r>
      <w:r w:rsidRPr="00A16608">
        <w:rPr>
          <w:rFonts w:ascii="Times New Roman" w:hAnsi="Times New Roman" w:cs="Times New Roman"/>
          <w:b w:val="0"/>
          <w:sz w:val="28"/>
          <w:szCs w:val="28"/>
        </w:rPr>
        <w:t>та</w:t>
      </w:r>
      <w:r w:rsidR="00570E6A" w:rsidRPr="00A16608">
        <w:rPr>
          <w:rFonts w:ascii="Times New Roman" w:hAnsi="Times New Roman" w:cs="Times New Roman"/>
          <w:b w:val="0"/>
          <w:sz w:val="28"/>
          <w:szCs w:val="28"/>
        </w:rPr>
        <w:softHyphen/>
      </w:r>
      <w:r w:rsidRPr="00A16608">
        <w:rPr>
          <w:rFonts w:ascii="Times New Roman" w:hAnsi="Times New Roman" w:cs="Times New Roman"/>
          <w:b w:val="0"/>
          <w:sz w:val="28"/>
          <w:szCs w:val="28"/>
        </w:rPr>
        <w:t>тов</w:t>
      </w:r>
      <w:r w:rsidR="00966F87" w:rsidRPr="00A1660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45889" w:rsidRPr="00A16608">
        <w:rPr>
          <w:rFonts w:ascii="Times New Roman" w:hAnsi="Times New Roman" w:cs="Times New Roman"/>
          <w:b w:val="0"/>
          <w:sz w:val="28"/>
          <w:szCs w:val="28"/>
        </w:rPr>
        <w:t>о п</w:t>
      </w:r>
      <w:r w:rsidR="00D64BE9" w:rsidRPr="00A16608">
        <w:rPr>
          <w:rFonts w:ascii="Times New Roman" w:hAnsi="Times New Roman" w:cs="Times New Roman"/>
          <w:b w:val="0"/>
          <w:sz w:val="28"/>
          <w:szCs w:val="28"/>
        </w:rPr>
        <w:t>равилах благоустройства территории сельского поселения</w:t>
      </w:r>
      <w:r w:rsidR="00570E6A" w:rsidRPr="00A16608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F43BA7" w:rsidRPr="00A16608" w:rsidRDefault="00F43BA7" w:rsidP="00A16608">
      <w:pPr>
        <w:pStyle w:val="ConsPlusTitle"/>
        <w:widowControl/>
        <w:ind w:firstLine="426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16608">
        <w:rPr>
          <w:rFonts w:ascii="Times New Roman" w:hAnsi="Times New Roman" w:cs="Times New Roman"/>
          <w:b w:val="0"/>
          <w:sz w:val="28"/>
          <w:szCs w:val="28"/>
        </w:rPr>
        <w:t>4. Об</w:t>
      </w:r>
      <w:r w:rsidR="00570E6A" w:rsidRPr="00A16608">
        <w:rPr>
          <w:rFonts w:ascii="Times New Roman" w:hAnsi="Times New Roman" w:cs="Times New Roman"/>
          <w:b w:val="0"/>
          <w:sz w:val="28"/>
          <w:szCs w:val="28"/>
        </w:rPr>
        <w:softHyphen/>
      </w:r>
      <w:r w:rsidR="001D2924" w:rsidRPr="00A16608">
        <w:rPr>
          <w:rFonts w:ascii="Times New Roman" w:hAnsi="Times New Roman" w:cs="Times New Roman"/>
          <w:b w:val="0"/>
          <w:sz w:val="28"/>
          <w:szCs w:val="28"/>
        </w:rPr>
        <w:t>народ</w:t>
      </w:r>
      <w:r w:rsidRPr="00A16608">
        <w:rPr>
          <w:rFonts w:ascii="Times New Roman" w:hAnsi="Times New Roman" w:cs="Times New Roman"/>
          <w:b w:val="0"/>
          <w:sz w:val="28"/>
          <w:szCs w:val="28"/>
        </w:rPr>
        <w:t>о</w:t>
      </w:r>
      <w:r w:rsidR="00570E6A" w:rsidRPr="00A16608">
        <w:rPr>
          <w:rFonts w:ascii="Times New Roman" w:hAnsi="Times New Roman" w:cs="Times New Roman"/>
          <w:b w:val="0"/>
          <w:sz w:val="28"/>
          <w:szCs w:val="28"/>
        </w:rPr>
        <w:softHyphen/>
      </w:r>
      <w:r w:rsidRPr="00A16608">
        <w:rPr>
          <w:rFonts w:ascii="Times New Roman" w:hAnsi="Times New Roman" w:cs="Times New Roman"/>
          <w:b w:val="0"/>
          <w:sz w:val="28"/>
          <w:szCs w:val="28"/>
        </w:rPr>
        <w:t>вать на</w:t>
      </w:r>
      <w:r w:rsidR="00570E6A" w:rsidRPr="00A16608">
        <w:rPr>
          <w:rFonts w:ascii="Times New Roman" w:hAnsi="Times New Roman" w:cs="Times New Roman"/>
          <w:b w:val="0"/>
          <w:sz w:val="28"/>
          <w:szCs w:val="28"/>
        </w:rPr>
        <w:softHyphen/>
      </w:r>
      <w:r w:rsidRPr="00A16608">
        <w:rPr>
          <w:rFonts w:ascii="Times New Roman" w:hAnsi="Times New Roman" w:cs="Times New Roman"/>
          <w:b w:val="0"/>
          <w:sz w:val="28"/>
          <w:szCs w:val="28"/>
        </w:rPr>
        <w:t>стоя</w:t>
      </w:r>
      <w:r w:rsidR="00570E6A" w:rsidRPr="00A16608">
        <w:rPr>
          <w:rFonts w:ascii="Times New Roman" w:hAnsi="Times New Roman" w:cs="Times New Roman"/>
          <w:b w:val="0"/>
          <w:sz w:val="28"/>
          <w:szCs w:val="28"/>
        </w:rPr>
        <w:softHyphen/>
      </w:r>
      <w:r w:rsidRPr="00A16608">
        <w:rPr>
          <w:rFonts w:ascii="Times New Roman" w:hAnsi="Times New Roman" w:cs="Times New Roman"/>
          <w:b w:val="0"/>
          <w:sz w:val="28"/>
          <w:szCs w:val="28"/>
        </w:rPr>
        <w:t>щее ре</w:t>
      </w:r>
      <w:r w:rsidR="00570E6A" w:rsidRPr="00A16608">
        <w:rPr>
          <w:rFonts w:ascii="Times New Roman" w:hAnsi="Times New Roman" w:cs="Times New Roman"/>
          <w:b w:val="0"/>
          <w:sz w:val="28"/>
          <w:szCs w:val="28"/>
        </w:rPr>
        <w:softHyphen/>
      </w:r>
      <w:r w:rsidRPr="00A16608">
        <w:rPr>
          <w:rFonts w:ascii="Times New Roman" w:hAnsi="Times New Roman" w:cs="Times New Roman"/>
          <w:b w:val="0"/>
          <w:sz w:val="28"/>
          <w:szCs w:val="28"/>
        </w:rPr>
        <w:t>ше</w:t>
      </w:r>
      <w:r w:rsidR="00570E6A" w:rsidRPr="00A16608">
        <w:rPr>
          <w:rFonts w:ascii="Times New Roman" w:hAnsi="Times New Roman" w:cs="Times New Roman"/>
          <w:b w:val="0"/>
          <w:sz w:val="28"/>
          <w:szCs w:val="28"/>
        </w:rPr>
        <w:softHyphen/>
      </w:r>
      <w:r w:rsidR="00C64516" w:rsidRPr="00A16608">
        <w:rPr>
          <w:rFonts w:ascii="Times New Roman" w:hAnsi="Times New Roman" w:cs="Times New Roman"/>
          <w:b w:val="0"/>
          <w:sz w:val="28"/>
          <w:szCs w:val="28"/>
        </w:rPr>
        <w:t xml:space="preserve">ние </w:t>
      </w:r>
      <w:r w:rsidR="001D2924" w:rsidRPr="00A16608">
        <w:rPr>
          <w:rFonts w:ascii="Times New Roman" w:hAnsi="Times New Roman" w:cs="Times New Roman"/>
          <w:b w:val="0"/>
          <w:sz w:val="28"/>
          <w:szCs w:val="28"/>
        </w:rPr>
        <w:t xml:space="preserve">на информационных стендах на территории </w:t>
      </w:r>
      <w:r w:rsidR="00AB25A5" w:rsidRPr="00A16608">
        <w:rPr>
          <w:rFonts w:ascii="Times New Roman" w:hAnsi="Times New Roman" w:cs="Times New Roman"/>
          <w:b w:val="0"/>
          <w:sz w:val="28"/>
          <w:szCs w:val="28"/>
        </w:rPr>
        <w:t>Мирне</w:t>
      </w:r>
      <w:r w:rsidR="001D2924" w:rsidRPr="00A16608">
        <w:rPr>
          <w:rFonts w:ascii="Times New Roman" w:hAnsi="Times New Roman" w:cs="Times New Roman"/>
          <w:b w:val="0"/>
          <w:sz w:val="28"/>
          <w:szCs w:val="28"/>
        </w:rPr>
        <w:t>нского</w:t>
      </w:r>
      <w:r w:rsidR="00C64516" w:rsidRPr="00A16608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="006E00F6" w:rsidRPr="00A16608">
        <w:rPr>
          <w:rFonts w:ascii="Times New Roman" w:hAnsi="Times New Roman" w:cs="Times New Roman"/>
          <w:b w:val="0"/>
          <w:sz w:val="28"/>
          <w:szCs w:val="28"/>
        </w:rPr>
        <w:t xml:space="preserve">и </w:t>
      </w:r>
      <w:r w:rsidR="00E45565" w:rsidRPr="00A16608">
        <w:rPr>
          <w:rFonts w:ascii="Times New Roman" w:hAnsi="Times New Roman" w:cs="Times New Roman"/>
          <w:b w:val="0"/>
          <w:sz w:val="28"/>
          <w:szCs w:val="28"/>
        </w:rPr>
        <w:t xml:space="preserve">разместить </w:t>
      </w:r>
      <w:r w:rsidR="006E00F6" w:rsidRPr="00A16608">
        <w:rPr>
          <w:rFonts w:ascii="Times New Roman" w:hAnsi="Times New Roman" w:cs="Times New Roman"/>
          <w:b w:val="0"/>
          <w:sz w:val="28"/>
          <w:szCs w:val="28"/>
        </w:rPr>
        <w:t xml:space="preserve">на официальном сайте сельского поселения </w:t>
      </w:r>
      <w:r w:rsidR="001D2924" w:rsidRPr="00A16608">
        <w:rPr>
          <w:rFonts w:ascii="Times New Roman" w:hAnsi="Times New Roman" w:cs="Times New Roman"/>
          <w:b w:val="0"/>
          <w:sz w:val="28"/>
          <w:szCs w:val="28"/>
        </w:rPr>
        <w:t xml:space="preserve">в сети </w:t>
      </w:r>
      <w:r w:rsidR="006E00F6" w:rsidRPr="00A16608">
        <w:rPr>
          <w:rFonts w:ascii="Times New Roman" w:hAnsi="Times New Roman" w:cs="Times New Roman"/>
          <w:b w:val="0"/>
          <w:sz w:val="28"/>
          <w:szCs w:val="28"/>
        </w:rPr>
        <w:t>«</w:t>
      </w:r>
      <w:r w:rsidR="001D2924" w:rsidRPr="00A16608">
        <w:rPr>
          <w:rFonts w:ascii="Times New Roman" w:hAnsi="Times New Roman" w:cs="Times New Roman"/>
          <w:b w:val="0"/>
          <w:sz w:val="28"/>
          <w:szCs w:val="28"/>
        </w:rPr>
        <w:t>Интернет</w:t>
      </w:r>
      <w:r w:rsidR="006E00F6" w:rsidRPr="00A16608">
        <w:rPr>
          <w:rFonts w:ascii="Times New Roman" w:hAnsi="Times New Roman" w:cs="Times New Roman"/>
          <w:b w:val="0"/>
          <w:sz w:val="28"/>
          <w:szCs w:val="28"/>
        </w:rPr>
        <w:t>»</w:t>
      </w:r>
      <w:r w:rsidRPr="00A16608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1D2924" w:rsidRPr="00A16608" w:rsidRDefault="001D2924" w:rsidP="00A16608">
      <w:pPr>
        <w:ind w:firstLine="426"/>
        <w:jc w:val="both"/>
        <w:rPr>
          <w:sz w:val="28"/>
          <w:szCs w:val="28"/>
        </w:rPr>
      </w:pPr>
      <w:bookmarkStart w:id="0" w:name="sub_3"/>
      <w:r w:rsidRPr="00A16608">
        <w:rPr>
          <w:sz w:val="28"/>
          <w:szCs w:val="28"/>
        </w:rPr>
        <w:t xml:space="preserve">5. Настоящее решение вступает в силу с момента его </w:t>
      </w:r>
      <w:r w:rsidRPr="00A16608">
        <w:rPr>
          <w:rStyle w:val="af2"/>
          <w:b w:val="0"/>
          <w:bCs w:val="0"/>
          <w:color w:val="auto"/>
          <w:sz w:val="28"/>
          <w:szCs w:val="28"/>
        </w:rPr>
        <w:t>подписания</w:t>
      </w:r>
      <w:r w:rsidRPr="00A16608">
        <w:rPr>
          <w:sz w:val="28"/>
          <w:szCs w:val="28"/>
        </w:rPr>
        <w:t>.</w:t>
      </w:r>
    </w:p>
    <w:bookmarkEnd w:id="0"/>
    <w:p w:rsidR="001D2924" w:rsidRPr="00A16608" w:rsidRDefault="001D2924" w:rsidP="00A16608">
      <w:pPr>
        <w:pStyle w:val="ConsPlusTitle"/>
        <w:widowControl/>
        <w:ind w:firstLine="426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16608">
        <w:rPr>
          <w:rFonts w:ascii="Times New Roman" w:hAnsi="Times New Roman" w:cs="Times New Roman"/>
          <w:b w:val="0"/>
          <w:sz w:val="28"/>
          <w:szCs w:val="28"/>
        </w:rPr>
        <w:t xml:space="preserve">6. Контроль исполнения настоящего решения возложить на заместителя Главы Администрации </w:t>
      </w:r>
      <w:r w:rsidR="00AB25A5" w:rsidRPr="00A16608">
        <w:rPr>
          <w:rFonts w:ascii="Times New Roman" w:hAnsi="Times New Roman" w:cs="Times New Roman"/>
          <w:b w:val="0"/>
          <w:sz w:val="28"/>
          <w:szCs w:val="28"/>
        </w:rPr>
        <w:t>Мирне</w:t>
      </w:r>
      <w:r w:rsidRPr="00A16608">
        <w:rPr>
          <w:rFonts w:ascii="Times New Roman" w:hAnsi="Times New Roman" w:cs="Times New Roman"/>
          <w:b w:val="0"/>
          <w:sz w:val="28"/>
          <w:szCs w:val="28"/>
        </w:rPr>
        <w:t xml:space="preserve">нского сельского поселения </w:t>
      </w:r>
      <w:r w:rsidR="00AB25A5" w:rsidRPr="00A16608">
        <w:rPr>
          <w:rFonts w:ascii="Times New Roman" w:hAnsi="Times New Roman" w:cs="Times New Roman"/>
          <w:b w:val="0"/>
          <w:sz w:val="28"/>
          <w:szCs w:val="28"/>
        </w:rPr>
        <w:t>А.С. Ветрова</w:t>
      </w:r>
      <w:r w:rsidRPr="00A16608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C64516" w:rsidRPr="005F459C" w:rsidRDefault="00C64516" w:rsidP="00D64BE9">
      <w:pPr>
        <w:pStyle w:val="ConsPlusTitle"/>
        <w:widowControl/>
        <w:jc w:val="both"/>
        <w:rPr>
          <w:rFonts w:ascii="Times New Roman" w:hAnsi="Times New Roman" w:cs="Times New Roman"/>
          <w:b w:val="0"/>
        </w:rPr>
      </w:pPr>
    </w:p>
    <w:tbl>
      <w:tblPr>
        <w:tblW w:w="10206" w:type="dxa"/>
        <w:tblInd w:w="108" w:type="dxa"/>
        <w:tblLook w:val="0000"/>
      </w:tblPr>
      <w:tblGrid>
        <w:gridCol w:w="4962"/>
        <w:gridCol w:w="5244"/>
      </w:tblGrid>
      <w:tr w:rsidR="001D2924" w:rsidRPr="00A16608">
        <w:trPr>
          <w:trHeight w:val="973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1D2924" w:rsidRPr="00A16608" w:rsidRDefault="001D2924" w:rsidP="007629D8">
            <w:pPr>
              <w:rPr>
                <w:sz w:val="28"/>
                <w:szCs w:val="28"/>
              </w:rPr>
            </w:pPr>
            <w:r w:rsidRPr="00A16608">
              <w:rPr>
                <w:sz w:val="28"/>
                <w:szCs w:val="28"/>
              </w:rPr>
              <w:t xml:space="preserve">Председатель Совета депутатов </w:t>
            </w:r>
          </w:p>
          <w:p w:rsidR="001D2924" w:rsidRPr="00A16608" w:rsidRDefault="00AB25A5" w:rsidP="007629D8">
            <w:pPr>
              <w:rPr>
                <w:sz w:val="28"/>
                <w:szCs w:val="28"/>
              </w:rPr>
            </w:pPr>
            <w:r w:rsidRPr="00A16608">
              <w:rPr>
                <w:sz w:val="28"/>
                <w:szCs w:val="28"/>
              </w:rPr>
              <w:t>Мирне</w:t>
            </w:r>
            <w:r w:rsidR="001D2924" w:rsidRPr="00A16608">
              <w:rPr>
                <w:sz w:val="28"/>
                <w:szCs w:val="28"/>
              </w:rPr>
              <w:t>нского сельского поселения</w:t>
            </w:r>
          </w:p>
          <w:p w:rsidR="001D2924" w:rsidRPr="00A16608" w:rsidRDefault="001D2924" w:rsidP="007629D8">
            <w:pPr>
              <w:rPr>
                <w:sz w:val="28"/>
                <w:szCs w:val="28"/>
              </w:rPr>
            </w:pPr>
          </w:p>
          <w:p w:rsidR="001D2924" w:rsidRPr="00A16608" w:rsidRDefault="001D2924" w:rsidP="007629D8">
            <w:pPr>
              <w:rPr>
                <w:sz w:val="28"/>
                <w:szCs w:val="28"/>
              </w:rPr>
            </w:pPr>
            <w:r w:rsidRPr="00A16608">
              <w:rPr>
                <w:sz w:val="28"/>
                <w:szCs w:val="28"/>
              </w:rPr>
              <w:t xml:space="preserve">_______________ </w:t>
            </w:r>
            <w:r w:rsidR="00AB25A5" w:rsidRPr="00A16608">
              <w:rPr>
                <w:sz w:val="28"/>
                <w:szCs w:val="28"/>
              </w:rPr>
              <w:t>Н</w:t>
            </w:r>
            <w:r w:rsidRPr="00A16608">
              <w:rPr>
                <w:sz w:val="28"/>
                <w:szCs w:val="28"/>
              </w:rPr>
              <w:t xml:space="preserve">.А. </w:t>
            </w:r>
            <w:r w:rsidR="00AB25A5" w:rsidRPr="00A16608">
              <w:rPr>
                <w:sz w:val="28"/>
                <w:szCs w:val="28"/>
              </w:rPr>
              <w:t>Гузь</w:t>
            </w:r>
          </w:p>
          <w:p w:rsidR="001D2924" w:rsidRPr="00A16608" w:rsidRDefault="001D2924" w:rsidP="007629D8">
            <w:pPr>
              <w:rPr>
                <w:sz w:val="28"/>
                <w:szCs w:val="28"/>
              </w:rPr>
            </w:pPr>
            <w:r w:rsidRPr="00A16608">
              <w:rPr>
                <w:sz w:val="28"/>
                <w:szCs w:val="28"/>
              </w:rPr>
              <w:t>М.п.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1D2924" w:rsidRPr="00A16608" w:rsidRDefault="001D2924" w:rsidP="007629D8">
            <w:pPr>
              <w:rPr>
                <w:sz w:val="28"/>
                <w:szCs w:val="28"/>
              </w:rPr>
            </w:pPr>
            <w:r w:rsidRPr="00A16608">
              <w:rPr>
                <w:sz w:val="28"/>
                <w:szCs w:val="28"/>
              </w:rPr>
              <w:t>Глава</w:t>
            </w:r>
          </w:p>
          <w:p w:rsidR="001D2924" w:rsidRPr="00A16608" w:rsidRDefault="00AB25A5" w:rsidP="007629D8">
            <w:pPr>
              <w:rPr>
                <w:sz w:val="28"/>
                <w:szCs w:val="28"/>
              </w:rPr>
            </w:pPr>
            <w:r w:rsidRPr="00A16608">
              <w:rPr>
                <w:sz w:val="28"/>
                <w:szCs w:val="28"/>
              </w:rPr>
              <w:t>Мирне</w:t>
            </w:r>
            <w:r w:rsidR="001D2924" w:rsidRPr="00A16608">
              <w:rPr>
                <w:sz w:val="28"/>
                <w:szCs w:val="28"/>
              </w:rPr>
              <w:t>нского сельского поселения</w:t>
            </w:r>
          </w:p>
          <w:p w:rsidR="001D2924" w:rsidRPr="00A16608" w:rsidRDefault="001D2924" w:rsidP="007629D8">
            <w:pPr>
              <w:rPr>
                <w:sz w:val="28"/>
                <w:szCs w:val="28"/>
              </w:rPr>
            </w:pPr>
          </w:p>
          <w:p w:rsidR="001D2924" w:rsidRPr="00A16608" w:rsidRDefault="001D2924" w:rsidP="007629D8">
            <w:pPr>
              <w:rPr>
                <w:sz w:val="28"/>
                <w:szCs w:val="28"/>
              </w:rPr>
            </w:pPr>
            <w:r w:rsidRPr="00A16608">
              <w:rPr>
                <w:sz w:val="28"/>
                <w:szCs w:val="28"/>
              </w:rPr>
              <w:t>__________________</w:t>
            </w:r>
            <w:r w:rsidR="00AB25A5" w:rsidRPr="00A16608">
              <w:rPr>
                <w:sz w:val="28"/>
                <w:szCs w:val="28"/>
              </w:rPr>
              <w:t xml:space="preserve"> В.Г. Григорьев</w:t>
            </w:r>
          </w:p>
          <w:p w:rsidR="001D2924" w:rsidRPr="00A16608" w:rsidRDefault="001D2924" w:rsidP="007629D8">
            <w:pPr>
              <w:rPr>
                <w:sz w:val="28"/>
                <w:szCs w:val="28"/>
              </w:rPr>
            </w:pPr>
            <w:r w:rsidRPr="00A16608">
              <w:rPr>
                <w:sz w:val="28"/>
                <w:szCs w:val="28"/>
              </w:rPr>
              <w:t>М.п.</w:t>
            </w:r>
          </w:p>
        </w:tc>
      </w:tr>
    </w:tbl>
    <w:p w:rsidR="00E45565" w:rsidRPr="00522930" w:rsidRDefault="00E45565" w:rsidP="00D64BE9">
      <w:pPr>
        <w:pStyle w:val="ConsPlusTitle"/>
        <w:widowControl/>
        <w:ind w:left="5103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22930">
        <w:rPr>
          <w:rFonts w:ascii="Times New Roman" w:hAnsi="Times New Roman" w:cs="Times New Roman"/>
          <w:b w:val="0"/>
          <w:sz w:val="24"/>
          <w:szCs w:val="24"/>
        </w:rPr>
        <w:lastRenderedPageBreak/>
        <w:t>УТВЕРЖДЕНЫ</w:t>
      </w:r>
    </w:p>
    <w:p w:rsidR="00E45565" w:rsidRPr="00522930" w:rsidRDefault="00E45565" w:rsidP="00D64BE9">
      <w:pPr>
        <w:shd w:val="clear" w:color="auto" w:fill="FFFFFF"/>
        <w:ind w:left="5103"/>
      </w:pPr>
      <w:r w:rsidRPr="00522930">
        <w:t>решением Совета депутатов</w:t>
      </w:r>
    </w:p>
    <w:p w:rsidR="00026FD5" w:rsidRPr="00522930" w:rsidRDefault="00AB25A5" w:rsidP="00D64BE9">
      <w:pPr>
        <w:shd w:val="clear" w:color="auto" w:fill="FFFFFF"/>
        <w:ind w:left="5103"/>
      </w:pPr>
      <w:r w:rsidRPr="00522930">
        <w:t>Мирне</w:t>
      </w:r>
      <w:r w:rsidR="00026FD5" w:rsidRPr="00522930">
        <w:t xml:space="preserve">нского </w:t>
      </w:r>
      <w:r w:rsidR="00E45565" w:rsidRPr="00522930">
        <w:t xml:space="preserve">сельского поселения </w:t>
      </w:r>
    </w:p>
    <w:p w:rsidR="00E45565" w:rsidRPr="00522930" w:rsidRDefault="00E45565" w:rsidP="00D64BE9">
      <w:pPr>
        <w:shd w:val="clear" w:color="auto" w:fill="FFFFFF"/>
        <w:ind w:left="5103"/>
      </w:pPr>
      <w:r w:rsidRPr="00522930">
        <w:t xml:space="preserve">от  </w:t>
      </w:r>
      <w:r w:rsidR="00026FD5" w:rsidRPr="00522930">
        <w:t>«</w:t>
      </w:r>
      <w:r w:rsidR="00A16608" w:rsidRPr="00522930">
        <w:t>27</w:t>
      </w:r>
      <w:r w:rsidR="00026FD5" w:rsidRPr="00522930">
        <w:t xml:space="preserve">» </w:t>
      </w:r>
      <w:r w:rsidR="00A16608" w:rsidRPr="00522930">
        <w:t>апреля</w:t>
      </w:r>
      <w:r w:rsidR="00026FD5" w:rsidRPr="00522930">
        <w:t xml:space="preserve"> 201</w:t>
      </w:r>
      <w:r w:rsidR="00AB25A5" w:rsidRPr="00522930">
        <w:t>7</w:t>
      </w:r>
      <w:r w:rsidR="00026FD5" w:rsidRPr="00522930">
        <w:t>г.</w:t>
      </w:r>
      <w:r w:rsidRPr="00522930">
        <w:t xml:space="preserve">  №</w:t>
      </w:r>
      <w:r w:rsidR="00A16608" w:rsidRPr="00522930">
        <w:t xml:space="preserve"> 13</w:t>
      </w:r>
    </w:p>
    <w:p w:rsidR="00E45565" w:rsidRPr="005F459C" w:rsidRDefault="00E45565" w:rsidP="00D64BE9">
      <w:pPr>
        <w:shd w:val="clear" w:color="auto" w:fill="FFFFFF"/>
        <w:ind w:left="5103"/>
        <w:rPr>
          <w:sz w:val="20"/>
          <w:szCs w:val="20"/>
        </w:rPr>
      </w:pPr>
    </w:p>
    <w:p w:rsidR="00E45565" w:rsidRPr="005F459C" w:rsidRDefault="00E45565" w:rsidP="00D64BE9">
      <w:pPr>
        <w:shd w:val="clear" w:color="auto" w:fill="FFFFFF"/>
        <w:ind w:left="5103"/>
        <w:rPr>
          <w:b/>
          <w:spacing w:val="2"/>
          <w:sz w:val="20"/>
          <w:szCs w:val="20"/>
        </w:rPr>
      </w:pPr>
    </w:p>
    <w:p w:rsidR="00E45565" w:rsidRPr="00522930" w:rsidRDefault="00E45565" w:rsidP="00D64BE9">
      <w:pPr>
        <w:shd w:val="clear" w:color="auto" w:fill="FFFFFF"/>
        <w:jc w:val="center"/>
        <w:rPr>
          <w:spacing w:val="2"/>
        </w:rPr>
      </w:pPr>
      <w:r w:rsidRPr="00522930">
        <w:rPr>
          <w:spacing w:val="2"/>
        </w:rPr>
        <w:t>ПРАВИЛА</w:t>
      </w:r>
    </w:p>
    <w:p w:rsidR="00026FD5" w:rsidRPr="00522930" w:rsidRDefault="00E45565" w:rsidP="00D64BE9">
      <w:pPr>
        <w:shd w:val="clear" w:color="auto" w:fill="FFFFFF"/>
        <w:jc w:val="center"/>
        <w:rPr>
          <w:spacing w:val="2"/>
        </w:rPr>
      </w:pPr>
      <w:r w:rsidRPr="00522930">
        <w:rPr>
          <w:spacing w:val="2"/>
        </w:rPr>
        <w:t xml:space="preserve">благоустройства территории </w:t>
      </w:r>
    </w:p>
    <w:p w:rsidR="00026FD5" w:rsidRPr="00522930" w:rsidRDefault="00E45565" w:rsidP="00D64BE9">
      <w:pPr>
        <w:shd w:val="clear" w:color="auto" w:fill="FFFFFF"/>
        <w:jc w:val="center"/>
        <w:rPr>
          <w:spacing w:val="2"/>
        </w:rPr>
      </w:pPr>
      <w:r w:rsidRPr="00522930">
        <w:rPr>
          <w:spacing w:val="2"/>
        </w:rPr>
        <w:t>муниципального образования</w:t>
      </w:r>
      <w:r w:rsidR="00026FD5" w:rsidRPr="00522930">
        <w:rPr>
          <w:spacing w:val="2"/>
        </w:rPr>
        <w:t xml:space="preserve"> </w:t>
      </w:r>
      <w:r w:rsidR="00AB25A5" w:rsidRPr="00522930">
        <w:rPr>
          <w:spacing w:val="2"/>
        </w:rPr>
        <w:t>Мирне</w:t>
      </w:r>
      <w:r w:rsidR="00026FD5" w:rsidRPr="00522930">
        <w:rPr>
          <w:spacing w:val="2"/>
        </w:rPr>
        <w:t xml:space="preserve">нское </w:t>
      </w:r>
      <w:r w:rsidRPr="00522930">
        <w:rPr>
          <w:spacing w:val="2"/>
        </w:rPr>
        <w:t xml:space="preserve">сельское поселение </w:t>
      </w:r>
    </w:p>
    <w:p w:rsidR="00E45565" w:rsidRPr="00522930" w:rsidRDefault="00026FD5" w:rsidP="00D64BE9">
      <w:pPr>
        <w:shd w:val="clear" w:color="auto" w:fill="FFFFFF"/>
        <w:jc w:val="center"/>
        <w:rPr>
          <w:spacing w:val="2"/>
        </w:rPr>
      </w:pPr>
      <w:r w:rsidRPr="00522930">
        <w:rPr>
          <w:spacing w:val="2"/>
        </w:rPr>
        <w:t>Соснов</w:t>
      </w:r>
      <w:r w:rsidR="00E45565" w:rsidRPr="00522930">
        <w:rPr>
          <w:spacing w:val="2"/>
        </w:rPr>
        <w:t>ского муниципального района</w:t>
      </w:r>
    </w:p>
    <w:p w:rsidR="00E45565" w:rsidRPr="005F459C" w:rsidRDefault="00E45565" w:rsidP="00D64BE9">
      <w:pPr>
        <w:rPr>
          <w:sz w:val="20"/>
          <w:szCs w:val="20"/>
        </w:rPr>
      </w:pPr>
    </w:p>
    <w:p w:rsidR="00E45565" w:rsidRPr="00522930" w:rsidRDefault="00E45565" w:rsidP="00522930">
      <w:pPr>
        <w:ind w:firstLine="426"/>
        <w:jc w:val="center"/>
        <w:rPr>
          <w:b/>
        </w:rPr>
      </w:pPr>
      <w:r w:rsidRPr="00522930">
        <w:rPr>
          <w:b/>
        </w:rPr>
        <w:t>1. Общие положения</w:t>
      </w:r>
    </w:p>
    <w:p w:rsidR="00E45565" w:rsidRPr="00522930" w:rsidRDefault="00E45565" w:rsidP="00522930">
      <w:pPr>
        <w:ind w:firstLine="426"/>
        <w:jc w:val="both"/>
      </w:pPr>
      <w:r w:rsidRPr="00522930">
        <w:t xml:space="preserve">1.1. Правила благоустройства территории муниципального образования  </w:t>
      </w:r>
      <w:r w:rsidR="00AB25A5" w:rsidRPr="00522930">
        <w:t>Мирне</w:t>
      </w:r>
      <w:r w:rsidR="00026FD5" w:rsidRPr="00522930">
        <w:t xml:space="preserve">нское </w:t>
      </w:r>
      <w:r w:rsidRPr="00522930">
        <w:t xml:space="preserve">сельское поселение </w:t>
      </w:r>
      <w:r w:rsidR="00026FD5" w:rsidRPr="00522930">
        <w:t>Соснов</w:t>
      </w:r>
      <w:r w:rsidRPr="00522930">
        <w:t xml:space="preserve">ского муниципального района (далее по тексту </w:t>
      </w:r>
      <w:r w:rsidR="00F80E97" w:rsidRPr="00522930">
        <w:t>–</w:t>
      </w:r>
      <w:r w:rsidRPr="00522930">
        <w:t xml:space="preserve"> Правила) в соответствии с действующим законодательством устанавливают порядок организации благоустройства и озеленения территории</w:t>
      </w:r>
      <w:r w:rsidR="00F80E97" w:rsidRPr="00522930">
        <w:t xml:space="preserve"> каждого</w:t>
      </w:r>
      <w:r w:rsidRPr="00522930">
        <w:t xml:space="preserve"> населенного пункта</w:t>
      </w:r>
      <w:r w:rsidR="00F80E97" w:rsidRPr="00522930">
        <w:t xml:space="preserve"> в границах муниципального образования</w:t>
      </w:r>
      <w:r w:rsidRPr="00522930">
        <w:t xml:space="preserve"> и обязательны для всех физических и юридических лиц,</w:t>
      </w:r>
      <w:r w:rsidR="00F80E97" w:rsidRPr="00522930">
        <w:t xml:space="preserve"> проживающих и осуществляющих деятельность на территории муниципального образования,</w:t>
      </w:r>
      <w:r w:rsidRPr="00522930">
        <w:t xml:space="preserve"> независимо от их организа</w:t>
      </w:r>
      <w:r w:rsidR="00FF5D5D" w:rsidRPr="00522930">
        <w:t>ционно-</w:t>
      </w:r>
      <w:r w:rsidRPr="00522930">
        <w:t>правовых форм</w:t>
      </w:r>
      <w:r w:rsidR="00FF5D5D" w:rsidRPr="00522930">
        <w:t xml:space="preserve"> и форм </w:t>
      </w:r>
      <w:r w:rsidRPr="00522930">
        <w:t>собственности.</w:t>
      </w:r>
    </w:p>
    <w:p w:rsidR="00E45565" w:rsidRPr="005F459C" w:rsidRDefault="00E45565" w:rsidP="00522930">
      <w:pPr>
        <w:ind w:firstLine="426"/>
        <w:jc w:val="both"/>
        <w:rPr>
          <w:sz w:val="20"/>
          <w:szCs w:val="20"/>
        </w:rPr>
      </w:pPr>
    </w:p>
    <w:p w:rsidR="00E45565" w:rsidRPr="00522930" w:rsidRDefault="00E45565" w:rsidP="00522930">
      <w:pPr>
        <w:ind w:firstLine="426"/>
        <w:jc w:val="center"/>
        <w:rPr>
          <w:b/>
        </w:rPr>
      </w:pPr>
      <w:r w:rsidRPr="00522930">
        <w:rPr>
          <w:b/>
        </w:rPr>
        <w:t>2. Правовые основания принятия настоящих Правил</w:t>
      </w:r>
    </w:p>
    <w:p w:rsidR="00E45565" w:rsidRPr="00522930" w:rsidRDefault="00E45565" w:rsidP="00522930">
      <w:pPr>
        <w:ind w:firstLine="426"/>
        <w:jc w:val="both"/>
      </w:pPr>
      <w:r w:rsidRPr="00522930">
        <w:t>2.1</w:t>
      </w:r>
      <w:r w:rsidR="00E5248B" w:rsidRPr="00522930">
        <w:t>.</w:t>
      </w:r>
      <w:r w:rsidRPr="00522930">
        <w:t xml:space="preserve"> </w:t>
      </w:r>
      <w:r w:rsidR="00C43821" w:rsidRPr="00522930">
        <w:t xml:space="preserve">Настоящие </w:t>
      </w:r>
      <w:r w:rsidRPr="00522930">
        <w:t>Правила разработаны в соответствии с Фе</w:t>
      </w:r>
      <w:r w:rsidR="00FF5D5D" w:rsidRPr="00522930">
        <w:t>деральным законом от 06.10.2003г. №131-</w:t>
      </w:r>
      <w:r w:rsidRPr="00522930">
        <w:t>ФЗ «Об общих принципах организации местного самоуправления в Российской Федерации», Федеральным законом от 30.03.1999</w:t>
      </w:r>
      <w:r w:rsidR="00FF5D5D" w:rsidRPr="00522930">
        <w:t>г. №</w:t>
      </w:r>
      <w:r w:rsidRPr="00522930">
        <w:t>52-ФЗ «О санитарно-эпидемиологическом благополучии населения», дру</w:t>
      </w:r>
      <w:r w:rsidR="00FF5D5D" w:rsidRPr="00522930">
        <w:t>гими нормативными</w:t>
      </w:r>
      <w:r w:rsidRPr="00522930">
        <w:t xml:space="preserve"> правовыми актами, определяющими требования к состоянию благоустройства территории сельского поселения и защите окружающей среды.</w:t>
      </w:r>
    </w:p>
    <w:p w:rsidR="00E45565" w:rsidRPr="005F459C" w:rsidRDefault="00E45565" w:rsidP="00522930">
      <w:pPr>
        <w:ind w:firstLine="426"/>
        <w:jc w:val="both"/>
        <w:rPr>
          <w:sz w:val="20"/>
          <w:szCs w:val="20"/>
        </w:rPr>
      </w:pPr>
    </w:p>
    <w:p w:rsidR="00E45565" w:rsidRPr="00522930" w:rsidRDefault="00E45565" w:rsidP="00522930">
      <w:pPr>
        <w:ind w:firstLine="426"/>
        <w:jc w:val="center"/>
        <w:rPr>
          <w:b/>
        </w:rPr>
      </w:pPr>
      <w:r w:rsidRPr="00522930">
        <w:rPr>
          <w:b/>
        </w:rPr>
        <w:t>3. Основные понятия</w:t>
      </w:r>
    </w:p>
    <w:p w:rsidR="00E45565" w:rsidRPr="00522930" w:rsidRDefault="00E45565" w:rsidP="00522930">
      <w:pPr>
        <w:ind w:firstLine="426"/>
        <w:jc w:val="both"/>
      </w:pPr>
      <w:r w:rsidRPr="00522930">
        <w:t>3.1. В настоящих Правилах используются</w:t>
      </w:r>
      <w:r w:rsidR="007626A8" w:rsidRPr="00522930">
        <w:t xml:space="preserve"> следующие</w:t>
      </w:r>
      <w:r w:rsidRPr="00522930">
        <w:t xml:space="preserve"> понятия:</w:t>
      </w:r>
    </w:p>
    <w:p w:rsidR="00E45565" w:rsidRPr="00522930" w:rsidRDefault="00E45565" w:rsidP="00522930">
      <w:pPr>
        <w:ind w:firstLine="426"/>
        <w:jc w:val="both"/>
      </w:pPr>
      <w:r w:rsidRPr="00522930">
        <w:t xml:space="preserve">- благоустройство </w:t>
      </w:r>
      <w:r w:rsidR="00FF5D5D" w:rsidRPr="00522930">
        <w:t>–</w:t>
      </w:r>
      <w:r w:rsidRPr="00522930">
        <w:t xml:space="preserve"> комплекс мероприятий, направленных на обеспечение и улучшение санитарного и эстетического состояния территории муниципального об</w:t>
      </w:r>
      <w:r w:rsidR="007626A8" w:rsidRPr="00522930">
        <w:t>разования, повышение</w:t>
      </w:r>
      <w:r w:rsidRPr="00522930">
        <w:t xml:space="preserve"> комфортности условий проживания для жителей муниципального образования, поддержание единого архитек</w:t>
      </w:r>
      <w:r w:rsidR="007626A8" w:rsidRPr="00522930">
        <w:t>турного облика населенных пунктов</w:t>
      </w:r>
      <w:r w:rsidRPr="00522930">
        <w:t xml:space="preserve"> муниципального образования;</w:t>
      </w:r>
    </w:p>
    <w:p w:rsidR="00E45565" w:rsidRPr="00522930" w:rsidRDefault="00E45565" w:rsidP="00522930">
      <w:pPr>
        <w:ind w:firstLine="426"/>
        <w:jc w:val="both"/>
      </w:pPr>
      <w:r w:rsidRPr="00522930">
        <w:t xml:space="preserve">- уборка территорий </w:t>
      </w:r>
      <w:r w:rsidR="007626A8" w:rsidRPr="00522930">
        <w:t>–</w:t>
      </w:r>
      <w:r w:rsidRPr="00522930">
        <w:t xml:space="preserve"> виды деятельности, связанные со сбором, вызовом в специально отведенные для этого места отходов деятельности физических и юридических лиц, другого мусора, а также иные мероприятия, направленные на обеспечение экологического и санитарно-эпидемиологического благополучия населения и охрану окружающей среды;</w:t>
      </w:r>
    </w:p>
    <w:p w:rsidR="00E45565" w:rsidRPr="00522930" w:rsidRDefault="00E45565" w:rsidP="00522930">
      <w:pPr>
        <w:ind w:firstLine="426"/>
        <w:jc w:val="both"/>
      </w:pPr>
      <w:r w:rsidRPr="00522930">
        <w:t xml:space="preserve">- домовладелец </w:t>
      </w:r>
      <w:r w:rsidR="007626A8" w:rsidRPr="00522930">
        <w:t>–</w:t>
      </w:r>
      <w:r w:rsidRPr="00522930">
        <w:t xml:space="preserve"> физическое (юридическое) лицо, </w:t>
      </w:r>
      <w:r w:rsidR="007626A8" w:rsidRPr="00522930">
        <w:t>владеющее</w:t>
      </w:r>
      <w:r w:rsidRPr="00522930">
        <w:t xml:space="preserve"> жилым по</w:t>
      </w:r>
      <w:r w:rsidR="007626A8" w:rsidRPr="00522930">
        <w:t>мещением и использующее жилое помещение</w:t>
      </w:r>
      <w:r w:rsidRPr="00522930">
        <w:t xml:space="preserve"> на праве собственности</w:t>
      </w:r>
      <w:r w:rsidR="007626A8" w:rsidRPr="00522930">
        <w:t xml:space="preserve"> или ином вещном праве</w:t>
      </w:r>
      <w:r w:rsidRPr="00522930">
        <w:t>, или по договору (соглашению) с собственником жилого помещения или лицом, уполномоченным собственником;</w:t>
      </w:r>
    </w:p>
    <w:p w:rsidR="00E45565" w:rsidRPr="00522930" w:rsidRDefault="00E45565" w:rsidP="00522930">
      <w:pPr>
        <w:ind w:firstLine="426"/>
        <w:jc w:val="both"/>
      </w:pPr>
      <w:r w:rsidRPr="00522930">
        <w:t xml:space="preserve">- территория предприятий, организаций, учреждений и иных хозяйствующих субъектов </w:t>
      </w:r>
      <w:r w:rsidR="007626A8" w:rsidRPr="00522930">
        <w:t>–</w:t>
      </w:r>
      <w:r w:rsidRPr="00522930">
        <w:t xml:space="preserve"> часть территории</w:t>
      </w:r>
      <w:r w:rsidR="007626A8" w:rsidRPr="00522930">
        <w:t xml:space="preserve"> муниципального образования</w:t>
      </w:r>
      <w:r w:rsidRPr="00522930">
        <w:t>, имеющая площадь, границы, местоположение, правовой статус и другие</w:t>
      </w:r>
      <w:r w:rsidR="007626A8" w:rsidRPr="00522930">
        <w:t xml:space="preserve"> индивидуализирующие</w:t>
      </w:r>
      <w:r w:rsidRPr="00522930">
        <w:t xml:space="preserve"> характеристики, переданная (закрепленная)</w:t>
      </w:r>
      <w:r w:rsidR="007626A8" w:rsidRPr="00522930">
        <w:t xml:space="preserve"> определенным</w:t>
      </w:r>
      <w:r w:rsidRPr="00522930">
        <w:t xml:space="preserve"> целевым назначением юридическим или физическим лицам на правах, предусмотренных законодательством;</w:t>
      </w:r>
    </w:p>
    <w:p w:rsidR="00E45565" w:rsidRPr="00522930" w:rsidRDefault="00E45565" w:rsidP="00522930">
      <w:pPr>
        <w:ind w:firstLine="426"/>
        <w:jc w:val="both"/>
      </w:pPr>
      <w:r w:rsidRPr="00522930">
        <w:t>- прилегающая те</w:t>
      </w:r>
      <w:r w:rsidR="007626A8" w:rsidRPr="00522930">
        <w:t>рритория – территория</w:t>
      </w:r>
      <w:r w:rsidRPr="00522930">
        <w:t xml:space="preserve">, непосредственно примыкающая к границам земельного участка, здания, сооружения (включая временные), </w:t>
      </w:r>
      <w:r w:rsidR="007626A8" w:rsidRPr="00522930">
        <w:t xml:space="preserve">а также к </w:t>
      </w:r>
      <w:r w:rsidRPr="00522930">
        <w:t>ограждению строительной площадки, контейнерной и бельевой площадок,</w:t>
      </w:r>
      <w:r w:rsidR="007626A8" w:rsidRPr="00522930">
        <w:t xml:space="preserve"> к нежилому помещению</w:t>
      </w:r>
      <w:r w:rsidRPr="00522930">
        <w:t xml:space="preserve"> в жилом доме (в пределах занимаемого помещения по фасаду здания), к объектам торговли </w:t>
      </w:r>
      <w:r w:rsidRPr="00522930">
        <w:lastRenderedPageBreak/>
        <w:t>и иным объектам, находящимся в собственности, хозяйственном ведении, оперативном управлении, владении, пользовании, аренде, на балансе или по договору на обслуживание</w:t>
      </w:r>
      <w:r w:rsidR="007626A8" w:rsidRPr="00522930">
        <w:t xml:space="preserve"> у</w:t>
      </w:r>
      <w:r w:rsidRPr="00522930">
        <w:t xml:space="preserve"> юридических и физических лиц;</w:t>
      </w:r>
    </w:p>
    <w:p w:rsidR="00E45565" w:rsidRPr="00522930" w:rsidRDefault="00E45565" w:rsidP="00522930">
      <w:pPr>
        <w:ind w:firstLine="426"/>
        <w:jc w:val="both"/>
      </w:pPr>
      <w:r w:rsidRPr="00522930">
        <w:t xml:space="preserve">- территория общего пользования </w:t>
      </w:r>
      <w:r w:rsidR="007626A8" w:rsidRPr="00522930">
        <w:t>–</w:t>
      </w:r>
      <w:r w:rsidRPr="00522930">
        <w:t xml:space="preserve"> прилегающая территория и другая территория</w:t>
      </w:r>
      <w:r w:rsidR="007626A8" w:rsidRPr="00522930">
        <w:t xml:space="preserve"> мест</w:t>
      </w:r>
      <w:r w:rsidRPr="00522930">
        <w:t xml:space="preserve"> общего </w:t>
      </w:r>
      <w:r w:rsidR="007626A8" w:rsidRPr="00522930">
        <w:t>доступа</w:t>
      </w:r>
      <w:r w:rsidRPr="00522930">
        <w:t xml:space="preserve"> (парков, скверов, рощ, садов,</w:t>
      </w:r>
      <w:r w:rsidR="007626A8" w:rsidRPr="00522930">
        <w:t xml:space="preserve"> бульваров, площадей, улиц и т.</w:t>
      </w:r>
      <w:r w:rsidRPr="00522930">
        <w:t xml:space="preserve">д.), предназначенная для беспрепятственного </w:t>
      </w:r>
      <w:r w:rsidR="007626A8" w:rsidRPr="00522930">
        <w:t>ис</w:t>
      </w:r>
      <w:r w:rsidRPr="00522930">
        <w:t>пользования неограниченным кругом лиц;</w:t>
      </w:r>
    </w:p>
    <w:p w:rsidR="00E45565" w:rsidRPr="00522930" w:rsidRDefault="00E45565" w:rsidP="00522930">
      <w:pPr>
        <w:ind w:firstLine="426"/>
        <w:jc w:val="both"/>
      </w:pPr>
      <w:r w:rsidRPr="00522930">
        <w:t xml:space="preserve">- отходы производства и потребления (далее </w:t>
      </w:r>
      <w:r w:rsidR="007626A8" w:rsidRPr="00522930">
        <w:t>–</w:t>
      </w:r>
      <w:r w:rsidRPr="00522930">
        <w:t xml:space="preserve"> отходы) </w:t>
      </w:r>
      <w:r w:rsidR="007626A8" w:rsidRPr="00522930">
        <w:t>–</w:t>
      </w:r>
      <w:r w:rsidRPr="00522930">
        <w:t xml:space="preserve"> остатки сырья, материалов, полуфабрикатов, иных изделий или продуктов, которые образовались в процессе производства или потребления, а также товары (продукция), утратившие свои потребительские свойства;</w:t>
      </w:r>
    </w:p>
    <w:p w:rsidR="00E45565" w:rsidRPr="00522930" w:rsidRDefault="00E45565" w:rsidP="00522930">
      <w:pPr>
        <w:ind w:firstLine="426"/>
        <w:jc w:val="both"/>
        <w:rPr>
          <w:spacing w:val="-6"/>
        </w:rPr>
      </w:pPr>
      <w:r w:rsidRPr="00522930">
        <w:rPr>
          <w:spacing w:val="-6"/>
        </w:rPr>
        <w:t xml:space="preserve">- твердые </w:t>
      </w:r>
      <w:r w:rsidR="002337F9" w:rsidRPr="00522930">
        <w:rPr>
          <w:spacing w:val="-6"/>
        </w:rPr>
        <w:t>коммунальн</w:t>
      </w:r>
      <w:r w:rsidRPr="00522930">
        <w:rPr>
          <w:spacing w:val="-6"/>
        </w:rPr>
        <w:t>ые отходы (Т</w:t>
      </w:r>
      <w:r w:rsidR="002337F9" w:rsidRPr="00522930">
        <w:rPr>
          <w:spacing w:val="-6"/>
        </w:rPr>
        <w:t>К</w:t>
      </w:r>
      <w:r w:rsidRPr="00522930">
        <w:rPr>
          <w:spacing w:val="-6"/>
        </w:rPr>
        <w:t xml:space="preserve">О) </w:t>
      </w:r>
      <w:r w:rsidR="007626A8" w:rsidRPr="00522930">
        <w:rPr>
          <w:spacing w:val="-6"/>
        </w:rPr>
        <w:t>–</w:t>
      </w:r>
      <w:r w:rsidRPr="00522930">
        <w:rPr>
          <w:spacing w:val="-6"/>
        </w:rPr>
        <w:t xml:space="preserve"> мелкие бытовые отходы потребления;</w:t>
      </w:r>
    </w:p>
    <w:p w:rsidR="00E45565" w:rsidRPr="00522930" w:rsidRDefault="00E45565" w:rsidP="00522930">
      <w:pPr>
        <w:ind w:firstLine="426"/>
        <w:jc w:val="both"/>
      </w:pPr>
      <w:r w:rsidRPr="00522930">
        <w:t xml:space="preserve">- крупногабаритный мусор (КГМ) </w:t>
      </w:r>
      <w:r w:rsidR="007626A8" w:rsidRPr="00522930">
        <w:t>–</w:t>
      </w:r>
      <w:r w:rsidRPr="00522930">
        <w:t xml:space="preserve"> отходы потребления и хозяйственной деятельности (бытовая техника, мебель и др.), утратившие свои потребительские свойства и по габаритам не помещающиеся в стандартные контейнеры</w:t>
      </w:r>
      <w:r w:rsidR="007626A8" w:rsidRPr="00522930">
        <w:t>, имеющие вместимость не более 1 куб.м</w:t>
      </w:r>
      <w:r w:rsidRPr="00522930">
        <w:t>;</w:t>
      </w:r>
    </w:p>
    <w:p w:rsidR="00E45565" w:rsidRPr="00522930" w:rsidRDefault="00E45565" w:rsidP="00522930">
      <w:pPr>
        <w:ind w:firstLine="426"/>
        <w:jc w:val="both"/>
      </w:pPr>
      <w:r w:rsidRPr="00522930">
        <w:t xml:space="preserve">- контейнер </w:t>
      </w:r>
      <w:r w:rsidR="007626A8" w:rsidRPr="00522930">
        <w:t>–</w:t>
      </w:r>
      <w:r w:rsidRPr="00522930">
        <w:t xml:space="preserve"> стандартная, имеющая крышку емкость для сбора </w:t>
      </w:r>
      <w:r w:rsidRPr="00522930">
        <w:rPr>
          <w:color w:val="FF0000"/>
        </w:rPr>
        <w:t>Т</w:t>
      </w:r>
      <w:r w:rsidR="002337F9" w:rsidRPr="00522930">
        <w:rPr>
          <w:color w:val="FF0000"/>
        </w:rPr>
        <w:t>К</w:t>
      </w:r>
      <w:r w:rsidRPr="00522930">
        <w:rPr>
          <w:color w:val="FF0000"/>
        </w:rPr>
        <w:t>О</w:t>
      </w:r>
      <w:r w:rsidR="007626A8" w:rsidRPr="00522930">
        <w:t>, объемом 0,75-1 куб.м</w:t>
      </w:r>
      <w:r w:rsidRPr="00522930">
        <w:t>;</w:t>
      </w:r>
    </w:p>
    <w:p w:rsidR="00E45565" w:rsidRPr="00522930" w:rsidRDefault="00E45565" w:rsidP="00522930">
      <w:pPr>
        <w:ind w:firstLine="426"/>
        <w:jc w:val="both"/>
      </w:pPr>
      <w:r w:rsidRPr="00522930">
        <w:t xml:space="preserve">- бункер-накопитель </w:t>
      </w:r>
      <w:r w:rsidR="007626A8" w:rsidRPr="00522930">
        <w:t>–</w:t>
      </w:r>
      <w:r w:rsidRPr="00522930">
        <w:t xml:space="preserve"> стандартная емкость для сбора КГМ</w:t>
      </w:r>
      <w:r w:rsidR="007626A8" w:rsidRPr="00522930">
        <w:t>, объемом более 2,0 куб.м</w:t>
      </w:r>
      <w:r w:rsidRPr="00522930">
        <w:t>;</w:t>
      </w:r>
    </w:p>
    <w:p w:rsidR="00E45565" w:rsidRPr="00522930" w:rsidRDefault="00E45565" w:rsidP="00522930">
      <w:pPr>
        <w:ind w:firstLine="426"/>
        <w:jc w:val="both"/>
      </w:pPr>
      <w:r w:rsidRPr="00522930">
        <w:t xml:space="preserve">- контейнерная площадка </w:t>
      </w:r>
      <w:r w:rsidR="00240374" w:rsidRPr="00522930">
        <w:t>–</w:t>
      </w:r>
      <w:r w:rsidRPr="00522930">
        <w:t xml:space="preserve"> специально оборудованная площадка для сбора и временного хранения отходов производства и потребления, имеющая бетонное или асфальтированное основание с защитным ограждением, с установкой необходимого расчетного количества контейнеров и бункеров-накопителей;</w:t>
      </w:r>
    </w:p>
    <w:p w:rsidR="00E45565" w:rsidRPr="00522930" w:rsidRDefault="00E45565" w:rsidP="00522930">
      <w:pPr>
        <w:ind w:firstLine="426"/>
        <w:jc w:val="both"/>
      </w:pPr>
      <w:r w:rsidRPr="00522930">
        <w:t xml:space="preserve">- очистка территории </w:t>
      </w:r>
      <w:r w:rsidR="00240374" w:rsidRPr="00522930">
        <w:t>–</w:t>
      </w:r>
      <w:r w:rsidRPr="00522930">
        <w:t xml:space="preserve"> уборка территорий, сбор, вывоз и утилизация (обезвреживание) бытовых отходов и мусора;</w:t>
      </w:r>
    </w:p>
    <w:p w:rsidR="00E45565" w:rsidRPr="00522930" w:rsidRDefault="00E45565" w:rsidP="00522930">
      <w:pPr>
        <w:ind w:firstLine="426"/>
        <w:jc w:val="both"/>
      </w:pPr>
      <w:r w:rsidRPr="00522930">
        <w:t>- сбор Т</w:t>
      </w:r>
      <w:r w:rsidR="002337F9" w:rsidRPr="00522930">
        <w:t>К</w:t>
      </w:r>
      <w:r w:rsidRPr="00522930">
        <w:t>О</w:t>
      </w:r>
      <w:r w:rsidRPr="00522930">
        <w:rPr>
          <w:color w:val="FF0000"/>
        </w:rPr>
        <w:t xml:space="preserve"> </w:t>
      </w:r>
      <w:r w:rsidRPr="00522930">
        <w:t xml:space="preserve">(КГМ) </w:t>
      </w:r>
      <w:r w:rsidR="00240374" w:rsidRPr="00522930">
        <w:t>–</w:t>
      </w:r>
      <w:r w:rsidRPr="00522930">
        <w:t xml:space="preserve"> комплекс мероприятий, связанных с очисткой контейнеров и зачисткой контейнерных площадок;</w:t>
      </w:r>
    </w:p>
    <w:p w:rsidR="00E45565" w:rsidRPr="00522930" w:rsidRDefault="00E45565" w:rsidP="00522930">
      <w:pPr>
        <w:ind w:firstLine="426"/>
        <w:jc w:val="both"/>
      </w:pPr>
      <w:r w:rsidRPr="00522930">
        <w:t xml:space="preserve">- утилизация (обезвреживание) мусора </w:t>
      </w:r>
      <w:r w:rsidR="00240374" w:rsidRPr="00522930">
        <w:t>–</w:t>
      </w:r>
      <w:r w:rsidRPr="00522930">
        <w:t xml:space="preserve"> обработка мусора различными технологическими методами на специализированных установках с целью предотвращения вредного воздействия на здоровье человека и окружающую среду;</w:t>
      </w:r>
    </w:p>
    <w:p w:rsidR="00E45565" w:rsidRPr="00522930" w:rsidRDefault="00E45565" w:rsidP="00522930">
      <w:pPr>
        <w:ind w:firstLine="426"/>
        <w:jc w:val="both"/>
      </w:pPr>
      <w:r w:rsidRPr="00522930">
        <w:t xml:space="preserve">           - вывоз</w:t>
      </w:r>
      <w:r w:rsidRPr="00522930">
        <w:rPr>
          <w:color w:val="FF0000"/>
        </w:rPr>
        <w:t xml:space="preserve"> </w:t>
      </w:r>
      <w:r w:rsidRPr="00522930">
        <w:t>Т</w:t>
      </w:r>
      <w:r w:rsidR="002337F9" w:rsidRPr="00522930">
        <w:t>К</w:t>
      </w:r>
      <w:r w:rsidRPr="00522930">
        <w:t xml:space="preserve">О (КГМ) </w:t>
      </w:r>
      <w:r w:rsidR="00240374" w:rsidRPr="00522930">
        <w:t>–</w:t>
      </w:r>
      <w:r w:rsidRPr="00522930">
        <w:t xml:space="preserve"> выгрузка Т</w:t>
      </w:r>
      <w:r w:rsidR="002337F9" w:rsidRPr="00522930">
        <w:t>К</w:t>
      </w:r>
      <w:r w:rsidRPr="00522930">
        <w:t>О</w:t>
      </w:r>
      <w:r w:rsidRPr="00522930">
        <w:rPr>
          <w:color w:val="FF0000"/>
        </w:rPr>
        <w:t xml:space="preserve"> </w:t>
      </w:r>
      <w:r w:rsidRPr="00522930">
        <w:t>из контейнеров (загрузка содержимого бункеров-накопителей с КГМ) в спецтранспорт, зачистка контейнерных площадок и подъездов к ним от просыпавшегося мусора и транспортировка их с мест сбора мусора на объект утилизации;</w:t>
      </w:r>
    </w:p>
    <w:p w:rsidR="00E45565" w:rsidRPr="00522930" w:rsidRDefault="00E45565" w:rsidP="00522930">
      <w:pPr>
        <w:ind w:firstLine="426"/>
        <w:jc w:val="both"/>
      </w:pPr>
      <w:r w:rsidRPr="00522930">
        <w:t>- договор на вывоз</w:t>
      </w:r>
      <w:r w:rsidR="00382008" w:rsidRPr="00522930">
        <w:t xml:space="preserve"> и утилизацию</w:t>
      </w:r>
      <w:r w:rsidRPr="00522930">
        <w:t xml:space="preserve"> Т</w:t>
      </w:r>
      <w:r w:rsidR="002337F9" w:rsidRPr="00522930">
        <w:t>К</w:t>
      </w:r>
      <w:r w:rsidRPr="00522930">
        <w:t xml:space="preserve">О (КГМ) </w:t>
      </w:r>
      <w:r w:rsidR="00240374" w:rsidRPr="00522930">
        <w:t>–</w:t>
      </w:r>
      <w:r w:rsidRPr="00522930">
        <w:t xml:space="preserve"> письменное соглашение, имеющее юридическую силу, заключенное</w:t>
      </w:r>
      <w:r w:rsidR="00382008" w:rsidRPr="00522930">
        <w:t xml:space="preserve"> в установленном порядке</w:t>
      </w:r>
      <w:r w:rsidRPr="00522930">
        <w:t xml:space="preserve"> между заказчиком и специализированной организацией на вывоз Т</w:t>
      </w:r>
      <w:r w:rsidR="002337F9" w:rsidRPr="00522930">
        <w:t>К</w:t>
      </w:r>
      <w:r w:rsidRPr="00522930">
        <w:t>О (КГМ);</w:t>
      </w:r>
    </w:p>
    <w:p w:rsidR="00E45565" w:rsidRPr="00522930" w:rsidRDefault="00E45565" w:rsidP="00522930">
      <w:pPr>
        <w:ind w:firstLine="426"/>
        <w:jc w:val="both"/>
      </w:pPr>
      <w:r w:rsidRPr="00522930">
        <w:t xml:space="preserve">- несанкционированная свалка мусора </w:t>
      </w:r>
      <w:r w:rsidR="00240374" w:rsidRPr="00522930">
        <w:t>–</w:t>
      </w:r>
      <w:r w:rsidRPr="00522930">
        <w:t xml:space="preserve"> самовольный (несанкционированный) сброс (размещение) или складирование Т</w:t>
      </w:r>
      <w:r w:rsidR="002337F9" w:rsidRPr="00522930">
        <w:t>К</w:t>
      </w:r>
      <w:r w:rsidRPr="00522930">
        <w:t>О, КГМ, отходов производства и строительства, другого мусора, образованного в процессе деятельности юридических или физических лиц;</w:t>
      </w:r>
    </w:p>
    <w:p w:rsidR="00E45565" w:rsidRPr="00522930" w:rsidRDefault="00E45565" w:rsidP="00522930">
      <w:pPr>
        <w:ind w:firstLine="426"/>
        <w:jc w:val="both"/>
      </w:pPr>
      <w:r w:rsidRPr="00522930">
        <w:t xml:space="preserve">- улица </w:t>
      </w:r>
      <w:r w:rsidR="00240374" w:rsidRPr="00522930">
        <w:t>–</w:t>
      </w:r>
      <w:r w:rsidRPr="00522930">
        <w:t xml:space="preserve">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сооружения, находящаяся в пределах населенных пунктов, в том числе магистральная дорога скоростного и регулируемого движения, пешеходная и парковая дорога, дорога в производственных, промышленных и коммунально-складских зонах (районах);</w:t>
      </w:r>
    </w:p>
    <w:p w:rsidR="00E45565" w:rsidRPr="00522930" w:rsidRDefault="00E45565" w:rsidP="00522930">
      <w:pPr>
        <w:ind w:firstLine="426"/>
        <w:jc w:val="both"/>
      </w:pPr>
      <w:r w:rsidRPr="00522930">
        <w:t xml:space="preserve">- дорога </w:t>
      </w:r>
      <w:r w:rsidR="00240374" w:rsidRPr="00522930">
        <w:t>–</w:t>
      </w:r>
      <w:r w:rsidRPr="00522930">
        <w:t xml:space="preserve"> проезжая часть, предполагающая наличие осевых, резервных полос и знаков регулирования движения транспорта;</w:t>
      </w:r>
    </w:p>
    <w:p w:rsidR="00E45565" w:rsidRPr="00522930" w:rsidRDefault="00E45565" w:rsidP="00522930">
      <w:pPr>
        <w:ind w:firstLine="426"/>
        <w:jc w:val="both"/>
      </w:pPr>
      <w:r w:rsidRPr="00522930">
        <w:t xml:space="preserve">- тротуар </w:t>
      </w:r>
      <w:r w:rsidR="00240374" w:rsidRPr="00522930">
        <w:t>–</w:t>
      </w:r>
      <w:r w:rsidRPr="00522930">
        <w:t xml:space="preserve"> пешеходная зона, имеющая асфальтобетонное или другое покрытие, вдоль улиц и проездов шириной не менее </w:t>
      </w:r>
      <w:smartTag w:uri="urn:schemas-microsoft-com:office:smarttags" w:element="metricconverter">
        <w:smartTagPr>
          <w:attr w:name="ProductID" w:val="1,5 метра"/>
        </w:smartTagPr>
        <w:r w:rsidRPr="00522930">
          <w:t>1,5 метра</w:t>
        </w:r>
      </w:smartTag>
      <w:r w:rsidRPr="00522930">
        <w:t>;</w:t>
      </w:r>
    </w:p>
    <w:p w:rsidR="00E45565" w:rsidRPr="00522930" w:rsidRDefault="00E45565" w:rsidP="00522930">
      <w:pPr>
        <w:ind w:firstLine="426"/>
        <w:jc w:val="both"/>
      </w:pPr>
      <w:r w:rsidRPr="00522930">
        <w:t xml:space="preserve">- полоса отвода </w:t>
      </w:r>
      <w:r w:rsidR="00240374" w:rsidRPr="00522930">
        <w:t>–</w:t>
      </w:r>
      <w:r w:rsidRPr="00522930">
        <w:t xml:space="preserve"> </w:t>
      </w:r>
      <w:r w:rsidR="00232C0D" w:rsidRPr="00522930">
        <w:t>полоса земли</w:t>
      </w:r>
      <w:r w:rsidRPr="00522930">
        <w:t xml:space="preserve">, занимаемая автомобильной дорогой с учетом проектного резерва ее расширения, а также сооружениями, защитными </w:t>
      </w:r>
      <w:r w:rsidRPr="00522930">
        <w:lastRenderedPageBreak/>
        <w:t>лесонасаждениями, устройствами, необходимыми для ремонта и содержания автомобильной дороги;</w:t>
      </w:r>
    </w:p>
    <w:p w:rsidR="00E45565" w:rsidRPr="00522930" w:rsidRDefault="00E45565" w:rsidP="00522930">
      <w:pPr>
        <w:ind w:firstLine="426"/>
        <w:jc w:val="both"/>
      </w:pPr>
      <w:r w:rsidRPr="00522930">
        <w:t xml:space="preserve">- придорожная полоса </w:t>
      </w:r>
      <w:r w:rsidR="00232C0D" w:rsidRPr="00522930">
        <w:t>–</w:t>
      </w:r>
      <w:r w:rsidRPr="00522930">
        <w:t xml:space="preserve"> полоса земли или поверхность искусственного сооружения, расположенная вдоль проезжей части дороги, на которой размещаются водоотводные каналы (кюветы), земли, предназначенные для развития дороги и размещения пешеходных и велосипедных дорожек и других сооружений дорожного комплекса и сервиса, в пределах </w:t>
      </w:r>
      <w:smartTag w:uri="urn:schemas-microsoft-com:office:smarttags" w:element="metricconverter">
        <w:smartTagPr>
          <w:attr w:name="ProductID" w:val="50 метров"/>
        </w:smartTagPr>
        <w:r w:rsidRPr="00522930">
          <w:t>50 метров</w:t>
        </w:r>
      </w:smartTag>
      <w:r w:rsidRPr="00522930">
        <w:t xml:space="preserve"> по обе стороны автодороги;</w:t>
      </w:r>
    </w:p>
    <w:p w:rsidR="00E45565" w:rsidRPr="00522930" w:rsidRDefault="00E45565" w:rsidP="00522930">
      <w:pPr>
        <w:ind w:firstLine="426"/>
        <w:jc w:val="both"/>
      </w:pPr>
      <w:r w:rsidRPr="00522930">
        <w:t xml:space="preserve">- содержание дорог </w:t>
      </w:r>
      <w:r w:rsidR="00232C0D" w:rsidRPr="00522930">
        <w:t>–</w:t>
      </w:r>
      <w:r w:rsidRPr="00522930">
        <w:t xml:space="preserve"> комплекс работ, в результате котор</w:t>
      </w:r>
      <w:r w:rsidR="00232C0D" w:rsidRPr="00522930">
        <w:t>ых поддерживается транспортно-</w:t>
      </w:r>
      <w:r w:rsidRPr="00522930">
        <w:t>эксплуатационное состояние дороги, дорожных сооружений, отвечающих требованиям ГОСТ Р 50597-93 «Автомобильные дороги и улицы. Требования к эксплуатационному состоянию, допустимому по условиям обеспечения безопасности дорожного движения»;</w:t>
      </w:r>
    </w:p>
    <w:p w:rsidR="00E45565" w:rsidRPr="00522930" w:rsidRDefault="00E45565" w:rsidP="00522930">
      <w:pPr>
        <w:ind w:firstLine="426"/>
        <w:jc w:val="both"/>
      </w:pPr>
      <w:r w:rsidRPr="00522930">
        <w:t xml:space="preserve">- газон </w:t>
      </w:r>
      <w:r w:rsidR="00232C0D" w:rsidRPr="00522930">
        <w:t>–</w:t>
      </w:r>
      <w:r w:rsidRPr="00522930">
        <w:t xml:space="preserve"> участок, занятый преимущественно естественно произрастающей или засеянной травянистой растительностью (дерновый покров) высотой</w:t>
      </w:r>
      <w:r w:rsidR="00232C0D" w:rsidRPr="00522930">
        <w:t>,</w:t>
      </w:r>
      <w:r w:rsidRPr="00522930">
        <w:t xml:space="preserve"> не более </w:t>
      </w:r>
      <w:smartTag w:uri="urn:schemas-microsoft-com:office:smarttags" w:element="metricconverter">
        <w:smartTagPr>
          <w:attr w:name="ProductID" w:val="20 см"/>
        </w:smartTagPr>
        <w:r w:rsidRPr="00522930">
          <w:t>20 см</w:t>
        </w:r>
      </w:smartTag>
      <w:r w:rsidRPr="00522930">
        <w:t>;</w:t>
      </w:r>
    </w:p>
    <w:p w:rsidR="00232C0D" w:rsidRPr="00522930" w:rsidRDefault="00E45565" w:rsidP="00522930">
      <w:pPr>
        <w:ind w:firstLine="426"/>
        <w:jc w:val="both"/>
      </w:pPr>
      <w:r w:rsidRPr="00522930">
        <w:t xml:space="preserve">- парки </w:t>
      </w:r>
      <w:r w:rsidR="00232C0D" w:rsidRPr="00522930">
        <w:t>–</w:t>
      </w:r>
      <w:r w:rsidRPr="00522930">
        <w:t xml:space="preserve"> зеленые массивы, предназначенные для отдыха населения</w:t>
      </w:r>
      <w:r w:rsidR="00232C0D" w:rsidRPr="00522930">
        <w:t>;</w:t>
      </w:r>
    </w:p>
    <w:p w:rsidR="00E45565" w:rsidRPr="00522930" w:rsidRDefault="00232C0D" w:rsidP="00522930">
      <w:pPr>
        <w:ind w:firstLine="426"/>
        <w:jc w:val="both"/>
      </w:pPr>
      <w:r w:rsidRPr="00522930">
        <w:t xml:space="preserve">- </w:t>
      </w:r>
      <w:r w:rsidR="00E45565" w:rsidRPr="00522930">
        <w:t xml:space="preserve">скверы </w:t>
      </w:r>
      <w:r w:rsidRPr="00522930">
        <w:t>–</w:t>
      </w:r>
      <w:r w:rsidR="00E45565" w:rsidRPr="00522930">
        <w:t xml:space="preserve"> компактные зеленые массивы, предназначенные для кратковременного отдыха населения, планировочной организации и декоративного оформления территорий;</w:t>
      </w:r>
    </w:p>
    <w:p w:rsidR="00E45565" w:rsidRPr="00522930" w:rsidRDefault="00E45565" w:rsidP="00522930">
      <w:pPr>
        <w:ind w:firstLine="426"/>
        <w:jc w:val="both"/>
      </w:pPr>
      <w:r w:rsidRPr="00522930">
        <w:t xml:space="preserve">- зеленые насаждения </w:t>
      </w:r>
      <w:r w:rsidR="00232C0D" w:rsidRPr="00522930">
        <w:t>–</w:t>
      </w:r>
      <w:r w:rsidRPr="00522930">
        <w:t xml:space="preserve"> лесная, древесно-кустарниковая и травянистая растительность (цветочно-декоративные растения и газоны) на территории сельского поселения;</w:t>
      </w:r>
    </w:p>
    <w:p w:rsidR="00E45565" w:rsidRPr="00522930" w:rsidRDefault="00E45565" w:rsidP="00522930">
      <w:pPr>
        <w:ind w:firstLine="426"/>
        <w:jc w:val="both"/>
      </w:pPr>
      <w:r w:rsidRPr="00522930">
        <w:t xml:space="preserve">- озелененная территория </w:t>
      </w:r>
      <w:r w:rsidR="00232C0D" w:rsidRPr="00522930">
        <w:t>–</w:t>
      </w:r>
      <w:r w:rsidRPr="00522930">
        <w:t xml:space="preserve"> участок земли, покрытый лесной, древесно-</w:t>
      </w:r>
      <w:r w:rsidR="00232C0D" w:rsidRPr="00522930">
        <w:t>к</w:t>
      </w:r>
      <w:r w:rsidRPr="00522930">
        <w:t>устарниковой и травянистой растительностью естественного или искусственного происхождения;</w:t>
      </w:r>
    </w:p>
    <w:p w:rsidR="00E45565" w:rsidRPr="00522930" w:rsidRDefault="00E45565" w:rsidP="00522930">
      <w:pPr>
        <w:ind w:firstLine="426"/>
        <w:jc w:val="both"/>
      </w:pPr>
      <w:r w:rsidRPr="00522930">
        <w:t xml:space="preserve">- особо охраняемые природные территории и объекты (особо охраняемые зеленые насаждения) </w:t>
      </w:r>
      <w:r w:rsidR="00232C0D" w:rsidRPr="00522930">
        <w:t>–</w:t>
      </w:r>
      <w:r w:rsidRPr="00522930">
        <w:t xml:space="preserve"> зеленые массивы, зеленые группы и одиночные объекты зеленых насаждений, имеющие особое природоохранное, научное, историко-культурное, эстетическое, рекреационное, оздоровительное значение, полностью или частично изымаемые из хозяйственного использования, и для которых, в соответствии с законом, установлен режим особой охраны;</w:t>
      </w:r>
    </w:p>
    <w:p w:rsidR="00E45565" w:rsidRPr="00522930" w:rsidRDefault="00E45565" w:rsidP="00522930">
      <w:pPr>
        <w:ind w:firstLine="426"/>
        <w:jc w:val="both"/>
      </w:pPr>
      <w:r w:rsidRPr="00522930">
        <w:t xml:space="preserve">- содержание зеленых насаждений </w:t>
      </w:r>
      <w:r w:rsidR="00232C0D" w:rsidRPr="00522930">
        <w:t>–</w:t>
      </w:r>
      <w:r w:rsidRPr="00522930">
        <w:t xml:space="preserve"> комплекс мероприятий по охране озелененных территорий, уходу и воспроизводству зеленых насаждений, осуществляемых собственниками, пользователями и арендаторами озелененных территорий;</w:t>
      </w:r>
    </w:p>
    <w:p w:rsidR="00E45565" w:rsidRPr="00522930" w:rsidRDefault="00E45565" w:rsidP="00522930">
      <w:pPr>
        <w:ind w:firstLine="426"/>
        <w:jc w:val="both"/>
      </w:pPr>
      <w:r w:rsidRPr="00522930">
        <w:t xml:space="preserve">- реконструкция зеленых насаждений </w:t>
      </w:r>
      <w:r w:rsidR="00232C0D" w:rsidRPr="00522930">
        <w:t>–</w:t>
      </w:r>
      <w:r w:rsidRPr="00522930">
        <w:t xml:space="preserve"> комплекс агротехнических мероприятий по замене больных и усыхающих деревьев и кустарников, улучшению породного состава, а также обрезке древесно-кустарниковой растительности;</w:t>
      </w:r>
    </w:p>
    <w:p w:rsidR="00E45565" w:rsidRPr="00522930" w:rsidRDefault="00E45565" w:rsidP="00522930">
      <w:pPr>
        <w:ind w:firstLine="426"/>
        <w:jc w:val="both"/>
      </w:pPr>
      <w:r w:rsidRPr="00522930">
        <w:t xml:space="preserve">- компенсационное озеленение </w:t>
      </w:r>
      <w:r w:rsidR="00232C0D" w:rsidRPr="00522930">
        <w:t>–</w:t>
      </w:r>
      <w:r w:rsidRPr="00522930">
        <w:t xml:space="preserve"> воспроизводство зеленых насаждений взамен снесенных, уничтоженных или поврежденных;</w:t>
      </w:r>
    </w:p>
    <w:p w:rsidR="00E45565" w:rsidRPr="00522930" w:rsidRDefault="00E45565" w:rsidP="00522930">
      <w:pPr>
        <w:ind w:firstLine="426"/>
        <w:jc w:val="both"/>
      </w:pPr>
      <w:r w:rsidRPr="00522930">
        <w:t xml:space="preserve">- уничтожение зеленых насаждений </w:t>
      </w:r>
      <w:r w:rsidR="00232C0D" w:rsidRPr="00522930">
        <w:t>–</w:t>
      </w:r>
      <w:r w:rsidRPr="00522930">
        <w:t xml:space="preserve"> повреждение зеленых насаждений, повлекшее прекращение роста;</w:t>
      </w:r>
    </w:p>
    <w:p w:rsidR="00E45565" w:rsidRPr="00522930" w:rsidRDefault="00E45565" w:rsidP="00522930">
      <w:pPr>
        <w:ind w:firstLine="426"/>
        <w:jc w:val="both"/>
      </w:pPr>
      <w:r w:rsidRPr="00522930">
        <w:t xml:space="preserve">- повреждение зеленых насаждений </w:t>
      </w:r>
      <w:r w:rsidR="00232C0D" w:rsidRPr="00522930">
        <w:t>–</w:t>
      </w:r>
      <w:r w:rsidRPr="00522930">
        <w:t xml:space="preserve"> механическое, химическое и иное повреждение надземной части и корневой системы зеленых насаждений, не влекущее прекращение роста;</w:t>
      </w:r>
    </w:p>
    <w:p w:rsidR="00E45565" w:rsidRPr="00522930" w:rsidRDefault="00E45565" w:rsidP="00522930">
      <w:pPr>
        <w:ind w:firstLine="426"/>
        <w:jc w:val="both"/>
      </w:pPr>
      <w:r w:rsidRPr="00522930">
        <w:t xml:space="preserve">- земляные работы </w:t>
      </w:r>
      <w:r w:rsidR="00232C0D" w:rsidRPr="00522930">
        <w:t>–</w:t>
      </w:r>
      <w:r w:rsidRPr="00522930">
        <w:t xml:space="preserve"> производство работ, связанных со вскрытием грунта при возведении объектов производственного и жилищно-гражданского назначения, сооружений всех видов, подземных и наземных инженерных сетей и коммуникаций и т.д., за исключением пахотных работ (вертикальная разработка грунта на глубину</w:t>
      </w:r>
      <w:r w:rsidR="00232C0D" w:rsidRPr="00522930">
        <w:t>,</w:t>
      </w:r>
      <w:r w:rsidRPr="00522930">
        <w:t xml:space="preserve"> более </w:t>
      </w:r>
      <w:smartTag w:uri="urn:schemas-microsoft-com:office:smarttags" w:element="metricconverter">
        <w:smartTagPr>
          <w:attr w:name="ProductID" w:val="30 см"/>
        </w:smartTagPr>
        <w:r w:rsidRPr="00522930">
          <w:t>30 см</w:t>
        </w:r>
      </w:smartTag>
      <w:r w:rsidRPr="00522930">
        <w:t>);</w:t>
      </w:r>
    </w:p>
    <w:p w:rsidR="00E45565" w:rsidRPr="00522930" w:rsidRDefault="00E45565" w:rsidP="00522930">
      <w:pPr>
        <w:ind w:firstLine="426"/>
        <w:jc w:val="both"/>
      </w:pPr>
      <w:r w:rsidRPr="00522930">
        <w:t xml:space="preserve">- дворовая территория </w:t>
      </w:r>
      <w:r w:rsidR="00232C0D" w:rsidRPr="00522930">
        <w:t>–</w:t>
      </w:r>
      <w:r w:rsidRPr="00522930">
        <w:t xml:space="preserve"> территория, прилегающая к жилому зданию и находящаяся в общем пользовании проживающих в нем лиц, ограниченная по периметру жилыми зданиями, сооружениями или ограждениями. На дворовой территории в интересах лиц, проживающих в жилом здании, к которому она прилегает, размещаются детские площадки, места для отдыха, сушки белья, парковки автомобилей, зеленые насаждения и иные объекты общественного пользования;</w:t>
      </w:r>
    </w:p>
    <w:p w:rsidR="00E45565" w:rsidRPr="00522930" w:rsidRDefault="00E45565" w:rsidP="00522930">
      <w:pPr>
        <w:ind w:firstLine="426"/>
        <w:jc w:val="both"/>
      </w:pPr>
      <w:r w:rsidRPr="00522930">
        <w:lastRenderedPageBreak/>
        <w:t xml:space="preserve">- фасад здания </w:t>
      </w:r>
      <w:r w:rsidR="00232C0D" w:rsidRPr="00522930">
        <w:t>–</w:t>
      </w:r>
      <w:r w:rsidRPr="00522930">
        <w:t xml:space="preserve"> наружная сторона здания или сооружения. Различают главный фасад, уличный фасад, дворовый фасад и др.;</w:t>
      </w:r>
    </w:p>
    <w:p w:rsidR="00E45565" w:rsidRPr="00522930" w:rsidRDefault="00E45565" w:rsidP="00522930">
      <w:pPr>
        <w:ind w:firstLine="426"/>
        <w:jc w:val="both"/>
      </w:pPr>
      <w:r w:rsidRPr="00522930">
        <w:t xml:space="preserve">- текущий ремонт зданий и сооружений </w:t>
      </w:r>
      <w:r w:rsidR="00232C0D" w:rsidRPr="00522930">
        <w:t>–</w:t>
      </w:r>
      <w:r w:rsidRPr="00522930">
        <w:t xml:space="preserve"> систематически проводимые работы по предупреждению преждевременного износа конструкций, отделки (в том числе окраски), инженерного оборудования, а также работы по устранению мелких повреждений и неисправностей;</w:t>
      </w:r>
    </w:p>
    <w:p w:rsidR="00E45565" w:rsidRPr="00522930" w:rsidRDefault="00E45565" w:rsidP="00522930">
      <w:pPr>
        <w:ind w:firstLine="426"/>
        <w:jc w:val="both"/>
      </w:pPr>
      <w:r w:rsidRPr="00522930">
        <w:t xml:space="preserve">- капитальный ремонт </w:t>
      </w:r>
      <w:r w:rsidR="00232C0D" w:rsidRPr="00522930">
        <w:t>–</w:t>
      </w:r>
      <w:r w:rsidRPr="00522930">
        <w:t xml:space="preserve"> ремонт зданий, сооружений и иных объектов</w:t>
      </w:r>
      <w:r w:rsidR="00232C0D" w:rsidRPr="00522930">
        <w:t xml:space="preserve"> архитектурного</w:t>
      </w:r>
      <w:r w:rsidRPr="00522930">
        <w:t xml:space="preserve"> надзора с целью восстановления ресурса с заменой, при необходимости, конструктивных элементов систем инженерного оборудования, а также улучшения эксплуатационных показателей;</w:t>
      </w:r>
    </w:p>
    <w:p w:rsidR="00E45565" w:rsidRPr="00522930" w:rsidRDefault="00E45565" w:rsidP="00522930">
      <w:pPr>
        <w:ind w:firstLine="426"/>
        <w:jc w:val="both"/>
      </w:pPr>
      <w:r w:rsidRPr="00522930">
        <w:t xml:space="preserve">- некапитальные сооружения </w:t>
      </w:r>
      <w:r w:rsidR="00232C0D" w:rsidRPr="00522930">
        <w:t>–</w:t>
      </w:r>
      <w:r w:rsidRPr="00522930">
        <w:t xml:space="preserve"> сооружения сезонного или вспомогательного назначения, в том числе летние павильоны, небольшие склады, торговые павильоны из легковозводимых конструкций, металлоконструкций без заглубленных фундаментов, теплицы, парники, беседки и другие подобные сооружения, в том числе объекты мелкорозничной торговли, включая тонары, машины и прицепы, с которых ведется торговля, объекты попутного бытового обслуживания и питания, остановочные павильоны, наземные туалетные кабины, боксовые гаражи, другие объекты некапитального характера.</w:t>
      </w:r>
    </w:p>
    <w:p w:rsidR="00E45565" w:rsidRPr="00522930" w:rsidRDefault="00E45565" w:rsidP="00522930">
      <w:pPr>
        <w:ind w:firstLine="426"/>
        <w:jc w:val="both"/>
      </w:pPr>
      <w:r w:rsidRPr="00522930">
        <w:t xml:space="preserve">- объекты (средства) наружного освещения </w:t>
      </w:r>
      <w:r w:rsidR="00232C0D" w:rsidRPr="00522930">
        <w:t>–</w:t>
      </w:r>
      <w:r w:rsidRPr="00522930">
        <w:t xml:space="preserve"> осветительные приборы наружного освещения (светильники, прожекторы), которые устанавлива</w:t>
      </w:r>
      <w:r w:rsidR="00BC1547" w:rsidRPr="00522930">
        <w:t>ют</w:t>
      </w:r>
      <w:r w:rsidRPr="00522930">
        <w:t>ся на улицах, площадях, на специально предназначенных для такого освещения опорах, стенах, перекрытиях зданий и сооружений, парапетах, ограждениях мостов и транспортных эстакад, на металлических, железобетонных и других конструкциях зданий и сооружений и в иных местах общественного пользования;</w:t>
      </w:r>
    </w:p>
    <w:p w:rsidR="00E45565" w:rsidRPr="00522930" w:rsidRDefault="00E45565" w:rsidP="00522930">
      <w:pPr>
        <w:ind w:firstLine="426"/>
        <w:jc w:val="both"/>
      </w:pPr>
      <w:r w:rsidRPr="00522930">
        <w:t xml:space="preserve">- средства размещения информации </w:t>
      </w:r>
      <w:r w:rsidR="00232C0D" w:rsidRPr="00522930">
        <w:t>–</w:t>
      </w:r>
      <w:r w:rsidRPr="00522930">
        <w:t xml:space="preserve"> конструкции, сооружения, технические приспособления, художественные элементы и другие носители, предназначенные для распространения информации;</w:t>
      </w:r>
    </w:p>
    <w:p w:rsidR="00E45565" w:rsidRPr="00522930" w:rsidRDefault="00E45565" w:rsidP="00522930">
      <w:pPr>
        <w:ind w:firstLine="426"/>
        <w:jc w:val="both"/>
      </w:pPr>
      <w:r w:rsidRPr="00522930">
        <w:t xml:space="preserve">- информационные и декоративные средства стабильного территориального размещения </w:t>
      </w:r>
      <w:r w:rsidR="00232C0D" w:rsidRPr="00522930">
        <w:t>–</w:t>
      </w:r>
      <w:r w:rsidRPr="00522930">
        <w:t xml:space="preserve"> средства распространения информации в виде плакатов, стендов, световых и электронных табло, иных стационарных технических средств, предназначенных для неопределенного круга лиц и рассчитанных на визуальное восприятие. К техническим средствам стабильного территориального размещения относятся лишь те технические средства, которые непосредственно связаны с землей, зданиями и сооружениями (объектами недвижимого имущества) и не предназначены для перемещения в период действия срока, установленного для их размещения на соответствующих местах.</w:t>
      </w:r>
    </w:p>
    <w:p w:rsidR="00E45565" w:rsidRPr="005F459C" w:rsidRDefault="00E45565" w:rsidP="00D64BE9">
      <w:pPr>
        <w:ind w:firstLine="709"/>
        <w:rPr>
          <w:sz w:val="20"/>
          <w:szCs w:val="20"/>
        </w:rPr>
      </w:pPr>
    </w:p>
    <w:p w:rsidR="00E45565" w:rsidRPr="00522930" w:rsidRDefault="00E45565" w:rsidP="00522930">
      <w:pPr>
        <w:ind w:firstLine="709"/>
        <w:jc w:val="center"/>
        <w:rPr>
          <w:b/>
        </w:rPr>
      </w:pPr>
      <w:r w:rsidRPr="00522930">
        <w:rPr>
          <w:b/>
        </w:rPr>
        <w:t>4. Порядок закрепления территорий с целью их санитарного содержания и благоустройства</w:t>
      </w:r>
    </w:p>
    <w:p w:rsidR="00E45565" w:rsidRPr="00522930" w:rsidRDefault="00E45565" w:rsidP="00522930">
      <w:pPr>
        <w:ind w:firstLine="426"/>
        <w:jc w:val="both"/>
      </w:pPr>
      <w:r w:rsidRPr="00522930">
        <w:t>4.1. Обеспечение чистоты, порядка и благоустройства территорий муниципального образования осуществляется гражданами, предприятиями, организациями, учреждениями</w:t>
      </w:r>
      <w:r w:rsidR="00232C0D" w:rsidRPr="00522930">
        <w:t>,</w:t>
      </w:r>
      <w:r w:rsidRPr="00522930">
        <w:t xml:space="preserve"> независимо от их организационно-правовой формы </w:t>
      </w:r>
      <w:r w:rsidR="00232C0D" w:rsidRPr="00522930">
        <w:t xml:space="preserve">и формы </w:t>
      </w:r>
      <w:r w:rsidRPr="00522930">
        <w:t>собственности</w:t>
      </w:r>
      <w:r w:rsidR="00232C0D" w:rsidRPr="00522930">
        <w:t>,</w:t>
      </w:r>
      <w:r w:rsidRPr="00522930">
        <w:t xml:space="preserve"> в пределах границ собственного земле</w:t>
      </w:r>
      <w:r w:rsidR="00232C0D" w:rsidRPr="00522930">
        <w:t>пользования,</w:t>
      </w:r>
      <w:r w:rsidRPr="00522930">
        <w:t xml:space="preserve"> либо специализированными предприятиями и организациями, на которые возложено выполнение данного вида деятельности.</w:t>
      </w:r>
    </w:p>
    <w:p w:rsidR="00E45565" w:rsidRPr="00522930" w:rsidRDefault="00E45565" w:rsidP="00522930">
      <w:pPr>
        <w:ind w:firstLine="426"/>
        <w:jc w:val="both"/>
      </w:pPr>
      <w:r w:rsidRPr="00522930">
        <w:t>4.2. Обеспечение чистоты, порядка и благоустройства прилегающих территорий осуществляется гражданами, предприятиями, организациями, учреждениями</w:t>
      </w:r>
      <w:r w:rsidR="00232C0D" w:rsidRPr="00522930">
        <w:t>,</w:t>
      </w:r>
      <w:r w:rsidRPr="00522930">
        <w:t xml:space="preserve"> независимо от их организационно-правовой формы</w:t>
      </w:r>
      <w:r w:rsidR="00232C0D" w:rsidRPr="00522930">
        <w:t xml:space="preserve"> и формы</w:t>
      </w:r>
      <w:r w:rsidRPr="00522930">
        <w:t xml:space="preserve"> собственности</w:t>
      </w:r>
      <w:r w:rsidR="00232C0D" w:rsidRPr="00522930">
        <w:t>,</w:t>
      </w:r>
      <w:r w:rsidRPr="00522930">
        <w:t xml:space="preserve"> на основании договоров</w:t>
      </w:r>
      <w:r w:rsidR="00232C0D" w:rsidRPr="00522930">
        <w:t>,</w:t>
      </w:r>
      <w:r w:rsidRPr="00522930">
        <w:t xml:space="preserve"> заключенных с </w:t>
      </w:r>
      <w:r w:rsidR="00232C0D" w:rsidRPr="00522930">
        <w:t>А</w:t>
      </w:r>
      <w:r w:rsidRPr="00522930">
        <w:t>дминистрацией</w:t>
      </w:r>
      <w:r w:rsidR="00232C0D" w:rsidRPr="00522930">
        <w:t xml:space="preserve"> </w:t>
      </w:r>
      <w:r w:rsidR="00AB25A5" w:rsidRPr="00522930">
        <w:t>Мирнен</w:t>
      </w:r>
      <w:r w:rsidR="00232C0D" w:rsidRPr="00522930">
        <w:t>ского</w:t>
      </w:r>
      <w:r w:rsidRPr="00522930">
        <w:t xml:space="preserve"> сельского поселения </w:t>
      </w:r>
      <w:r w:rsidR="00232C0D" w:rsidRPr="00522930">
        <w:t>Соснов</w:t>
      </w:r>
      <w:r w:rsidRPr="00522930">
        <w:t xml:space="preserve">ского муниципального района (далее </w:t>
      </w:r>
      <w:r w:rsidR="00232C0D" w:rsidRPr="00522930">
        <w:t>–</w:t>
      </w:r>
      <w:r w:rsidRPr="00522930">
        <w:t xml:space="preserve"> Администрация).</w:t>
      </w:r>
    </w:p>
    <w:p w:rsidR="00E45565" w:rsidRPr="00522930" w:rsidRDefault="00E45565" w:rsidP="00522930">
      <w:pPr>
        <w:shd w:val="clear" w:color="auto" w:fill="FFFFFF"/>
        <w:tabs>
          <w:tab w:val="left" w:pos="1373"/>
        </w:tabs>
        <w:ind w:firstLine="426"/>
        <w:jc w:val="both"/>
        <w:rPr>
          <w:spacing w:val="2"/>
        </w:rPr>
      </w:pPr>
      <w:r w:rsidRPr="00522930">
        <w:rPr>
          <w:spacing w:val="2"/>
        </w:rPr>
        <w:t xml:space="preserve">4.3. Администрация </w:t>
      </w:r>
      <w:r w:rsidR="00BC1547" w:rsidRPr="00522930">
        <w:rPr>
          <w:spacing w:val="2"/>
        </w:rPr>
        <w:t>вправе</w:t>
      </w:r>
      <w:r w:rsidRPr="00522930">
        <w:rPr>
          <w:spacing w:val="2"/>
        </w:rPr>
        <w:t xml:space="preserve"> на добровольной основе привлекать граждан для выполнения работ по уборке, благоустройству и озеленению территории сельского поселения.</w:t>
      </w:r>
    </w:p>
    <w:p w:rsidR="00E45565" w:rsidRPr="00522930" w:rsidRDefault="00E45565" w:rsidP="00D64BE9">
      <w:pPr>
        <w:ind w:firstLine="709"/>
        <w:jc w:val="both"/>
        <w:rPr>
          <w:b/>
        </w:rPr>
      </w:pPr>
    </w:p>
    <w:p w:rsidR="00E45565" w:rsidRPr="00522930" w:rsidRDefault="00E45565" w:rsidP="00522930">
      <w:pPr>
        <w:shd w:val="clear" w:color="auto" w:fill="FFFFFF"/>
        <w:ind w:firstLine="709"/>
        <w:jc w:val="center"/>
        <w:rPr>
          <w:b/>
          <w:spacing w:val="2"/>
        </w:rPr>
      </w:pPr>
      <w:r w:rsidRPr="00522930">
        <w:rPr>
          <w:b/>
          <w:spacing w:val="2"/>
        </w:rPr>
        <w:lastRenderedPageBreak/>
        <w:t>5. Уборка территории</w:t>
      </w:r>
    </w:p>
    <w:p w:rsidR="00E45565" w:rsidRPr="00522930" w:rsidRDefault="00E45565" w:rsidP="00522930">
      <w:pPr>
        <w:shd w:val="clear" w:color="auto" w:fill="FFFFFF"/>
        <w:tabs>
          <w:tab w:val="left" w:pos="1334"/>
        </w:tabs>
        <w:ind w:right="37" w:firstLine="426"/>
        <w:jc w:val="both"/>
        <w:rPr>
          <w:spacing w:val="2"/>
        </w:rPr>
      </w:pPr>
      <w:r w:rsidRPr="00522930">
        <w:rPr>
          <w:spacing w:val="2"/>
        </w:rPr>
        <w:t xml:space="preserve">5.1. Каждая промышленная организация обязана создать защитные зеленые полосы, оградить жилые кварталы от производственных сооружений, благоустроить и содержать в исправности и чистоте выезды </w:t>
      </w:r>
      <w:r w:rsidR="00232C0D" w:rsidRPr="00522930">
        <w:rPr>
          <w:spacing w:val="2"/>
        </w:rPr>
        <w:t>с территории</w:t>
      </w:r>
      <w:r w:rsidRPr="00522930">
        <w:rPr>
          <w:spacing w:val="2"/>
        </w:rPr>
        <w:t xml:space="preserve"> организаций и строек на магистрали и улицы.</w:t>
      </w:r>
    </w:p>
    <w:p w:rsidR="00E45565" w:rsidRPr="00522930" w:rsidRDefault="00E45565" w:rsidP="00522930">
      <w:pPr>
        <w:shd w:val="clear" w:color="auto" w:fill="FFFFFF"/>
        <w:tabs>
          <w:tab w:val="left" w:pos="1334"/>
        </w:tabs>
        <w:ind w:right="37" w:firstLine="426"/>
        <w:jc w:val="both"/>
        <w:rPr>
          <w:spacing w:val="2"/>
        </w:rPr>
      </w:pPr>
      <w:r w:rsidRPr="00522930">
        <w:rPr>
          <w:spacing w:val="2"/>
        </w:rPr>
        <w:t xml:space="preserve">5.2. </w:t>
      </w:r>
      <w:r w:rsidRPr="00522930">
        <w:t>На территории</w:t>
      </w:r>
      <w:r w:rsidR="00232C0D" w:rsidRPr="00522930">
        <w:t xml:space="preserve"> </w:t>
      </w:r>
      <w:r w:rsidR="00AB25A5" w:rsidRPr="00522930">
        <w:t>Мирнен</w:t>
      </w:r>
      <w:r w:rsidR="00232C0D" w:rsidRPr="00522930">
        <w:t>ского</w:t>
      </w:r>
      <w:r w:rsidRPr="00522930">
        <w:t xml:space="preserve"> сельского поселения</w:t>
      </w:r>
      <w:r w:rsidR="00232C0D" w:rsidRPr="00522930">
        <w:t xml:space="preserve"> </w:t>
      </w:r>
      <w:r w:rsidRPr="00522930">
        <w:t xml:space="preserve">запрещается накапливать и размещать отходы вне контейнерных площадок (далее </w:t>
      </w:r>
      <w:r w:rsidR="00232C0D" w:rsidRPr="00522930">
        <w:t>–</w:t>
      </w:r>
      <w:r w:rsidRPr="00522930">
        <w:t xml:space="preserve"> несанкционированные места), а также на контейнерных площадках, принадлежащим другим лицам, без заключения с ними соответствующего договора.</w:t>
      </w:r>
    </w:p>
    <w:p w:rsidR="00E45565" w:rsidRPr="00522930" w:rsidRDefault="00E45565" w:rsidP="00522930">
      <w:pPr>
        <w:shd w:val="clear" w:color="auto" w:fill="FFFFFF"/>
        <w:tabs>
          <w:tab w:val="left" w:pos="1334"/>
        </w:tabs>
        <w:ind w:right="37" w:firstLine="426"/>
        <w:jc w:val="both"/>
        <w:rPr>
          <w:spacing w:val="2"/>
        </w:rPr>
      </w:pPr>
      <w:r w:rsidRPr="00522930">
        <w:t xml:space="preserve">Лица, разместившие отходы в несанкционированных местах, обязаны за свой счет производить удаление отходов с данной территории, а при необходимости </w:t>
      </w:r>
      <w:r w:rsidR="00232C0D" w:rsidRPr="00522930">
        <w:t>–</w:t>
      </w:r>
      <w:r w:rsidRPr="00522930">
        <w:t xml:space="preserve"> рекультивацию данной территории.</w:t>
      </w:r>
    </w:p>
    <w:p w:rsidR="00E45565" w:rsidRPr="00522930" w:rsidRDefault="00E45565" w:rsidP="00522930">
      <w:pPr>
        <w:autoSpaceDE w:val="0"/>
        <w:autoSpaceDN w:val="0"/>
        <w:adjustRightInd w:val="0"/>
        <w:ind w:firstLine="426"/>
        <w:jc w:val="both"/>
      </w:pPr>
      <w:r w:rsidRPr="00522930">
        <w:t>5.3. Руководители предприятий, учреждений, организаций, независимо от их правового статуса и формы хозяйственной деятельности, в собственности</w:t>
      </w:r>
      <w:r w:rsidR="00232C0D" w:rsidRPr="00522930">
        <w:t>, полном хозяйственном ведении или оперативном управлении</w:t>
      </w:r>
      <w:r w:rsidRPr="00522930">
        <w:t xml:space="preserve"> которых находятся земельные участки, здания, сооружения и транспортные средства, а также граждане </w:t>
      </w:r>
      <w:r w:rsidR="00232C0D" w:rsidRPr="00522930">
        <w:t>–</w:t>
      </w:r>
      <w:r w:rsidRPr="00522930">
        <w:t xml:space="preserve"> владельцы или пользователи земельных участков, зданий, сооружений и транспортных средств, должностные лица, ответственные за исполнение работ ремонтно-эксплуатационных служб жилищно-коммунального хозяйства и других предприятий, независимо от их правового статуса, деятельность которых связана со строительством, ремонтом, обслуживанием и использованием территорий, зданий, сооружений, инженерных сетей и коммуникаций, обязаны содержать в чистоте и порядке, отвечающем общестроительным, санитарным требованиям:</w:t>
      </w:r>
    </w:p>
    <w:p w:rsidR="00E45565" w:rsidRPr="00522930" w:rsidRDefault="00E45565" w:rsidP="00522930">
      <w:pPr>
        <w:autoSpaceDE w:val="0"/>
        <w:autoSpaceDN w:val="0"/>
        <w:adjustRightInd w:val="0"/>
        <w:ind w:firstLine="426"/>
        <w:jc w:val="both"/>
      </w:pPr>
      <w:r w:rsidRPr="00522930">
        <w:t>5.3.1. Жилые дома, административные, промышленные, коммунальные и торговые здания, дошкольные и школьные учреждения, объекты здравоохранения, памятники и дома культуры, театры, стадионы, детские площадки и прилегающие территории, необходимые для обслуживания объектов, а также сады и парки, скверы и бульвары, зеленые насаждения, улицы, проспекты, набережные, площади, места захоронения воинов, кладбища, гаражи индивидуальных владельцев.</w:t>
      </w:r>
    </w:p>
    <w:p w:rsidR="00E45565" w:rsidRPr="00522930" w:rsidRDefault="00E45565" w:rsidP="00522930">
      <w:pPr>
        <w:autoSpaceDE w:val="0"/>
        <w:autoSpaceDN w:val="0"/>
        <w:adjustRightInd w:val="0"/>
        <w:ind w:firstLine="426"/>
        <w:jc w:val="both"/>
      </w:pPr>
      <w:r w:rsidRPr="00522930">
        <w:t>5.3.2. Все виды торговых помещений, павильоны, киоски, палатки, лотки, телефонные кабины, остановки и павильоны для ожидания транспорта, опоры и фонари уличного освещения, световые и другие рекламные установки, освещение номерных знаков домов, указатели наименования улиц, мемориальные доски, щиты для газет и объявлений, театральные тумбы для афиш, вывески и витрины, скамейки, урны и другие виды малых архитектурных форм, ограждения и емкости для газа.</w:t>
      </w:r>
    </w:p>
    <w:p w:rsidR="00E45565" w:rsidRPr="00522930" w:rsidRDefault="00E45565" w:rsidP="00522930">
      <w:pPr>
        <w:autoSpaceDE w:val="0"/>
        <w:autoSpaceDN w:val="0"/>
        <w:adjustRightInd w:val="0"/>
        <w:ind w:firstLine="426"/>
        <w:jc w:val="both"/>
      </w:pPr>
      <w:r w:rsidRPr="00522930">
        <w:t>5.3.3. Мосты, переходы, колодцы водопроводных, тепловых, электрических и телефонных сетей, водоразборные колонки, водостоки, пожарные водоемы, пруды, антенные установки, подъездные пути, тротуары и дороги, придорожны</w:t>
      </w:r>
      <w:r w:rsidR="001C476E" w:rsidRPr="00522930">
        <w:t>е кюветы, полигоны утилизации ТК</w:t>
      </w:r>
      <w:r w:rsidRPr="00522930">
        <w:t>О.</w:t>
      </w:r>
    </w:p>
    <w:p w:rsidR="00E45565" w:rsidRPr="00522930" w:rsidRDefault="00E45565" w:rsidP="00522930">
      <w:pPr>
        <w:autoSpaceDE w:val="0"/>
        <w:autoSpaceDN w:val="0"/>
        <w:adjustRightInd w:val="0"/>
        <w:ind w:firstLine="426"/>
        <w:jc w:val="both"/>
      </w:pPr>
      <w:r w:rsidRPr="00522930">
        <w:rPr>
          <w:iCs/>
        </w:rPr>
        <w:t>Постоянный контроль за состоянием крышек люков в безопасном для автотранспорта и пешеходов состоянии производится учреждениями, предприятиями и организациями всех форм собственности, в ведении которых находятся подземные коммуникации.</w:t>
      </w:r>
    </w:p>
    <w:p w:rsidR="00E45565" w:rsidRPr="00522930" w:rsidRDefault="00E45565" w:rsidP="00522930">
      <w:pPr>
        <w:autoSpaceDE w:val="0"/>
        <w:autoSpaceDN w:val="0"/>
        <w:adjustRightInd w:val="0"/>
        <w:ind w:firstLine="426"/>
        <w:jc w:val="both"/>
      </w:pPr>
      <w:r w:rsidRPr="00522930">
        <w:rPr>
          <w:spacing w:val="2"/>
        </w:rPr>
        <w:t>5.4. Организаци</w:t>
      </w:r>
      <w:r w:rsidR="000B04CE" w:rsidRPr="00522930">
        <w:rPr>
          <w:spacing w:val="2"/>
        </w:rPr>
        <w:t>я</w:t>
      </w:r>
      <w:r w:rsidRPr="00522930">
        <w:rPr>
          <w:spacing w:val="2"/>
        </w:rPr>
        <w:t xml:space="preserve"> уборки иных территорий осуществляется специализированными организациями</w:t>
      </w:r>
      <w:r w:rsidR="000B04CE" w:rsidRPr="00522930">
        <w:rPr>
          <w:spacing w:val="2"/>
        </w:rPr>
        <w:t>,</w:t>
      </w:r>
      <w:r w:rsidRPr="00522930">
        <w:rPr>
          <w:spacing w:val="2"/>
        </w:rPr>
        <w:t xml:space="preserve"> на основании договора</w:t>
      </w:r>
      <w:r w:rsidR="000B04CE" w:rsidRPr="00522930">
        <w:rPr>
          <w:spacing w:val="2"/>
        </w:rPr>
        <w:t>,</w:t>
      </w:r>
      <w:r w:rsidRPr="00522930">
        <w:rPr>
          <w:spacing w:val="2"/>
        </w:rPr>
        <w:t xml:space="preserve"> заключенного с Администрацией</w:t>
      </w:r>
      <w:r w:rsidR="000B04CE" w:rsidRPr="00522930">
        <w:rPr>
          <w:spacing w:val="2"/>
        </w:rPr>
        <w:t>,</w:t>
      </w:r>
      <w:r w:rsidRPr="00522930">
        <w:rPr>
          <w:spacing w:val="2"/>
        </w:rPr>
        <w:t xml:space="preserve"> в пределах средств, предусмотренных на эти цели в бюджете сельского поселения.</w:t>
      </w:r>
    </w:p>
    <w:p w:rsidR="00E45565" w:rsidRPr="00522930" w:rsidRDefault="00E45565" w:rsidP="00522930">
      <w:pPr>
        <w:shd w:val="clear" w:color="auto" w:fill="FFFFFF"/>
        <w:ind w:firstLine="426"/>
        <w:jc w:val="both"/>
        <w:rPr>
          <w:spacing w:val="2"/>
        </w:rPr>
      </w:pPr>
      <w:r w:rsidRPr="00522930">
        <w:rPr>
          <w:spacing w:val="2"/>
        </w:rPr>
        <w:t>5.5. Сбор и вывоз отходов и мусора осуществляется по контейнерной или бестарной системе в порядке, установленном действующими нормативными правовыми актами.</w:t>
      </w:r>
    </w:p>
    <w:p w:rsidR="00E45565" w:rsidRPr="00522930" w:rsidRDefault="00E45565" w:rsidP="00522930">
      <w:pPr>
        <w:shd w:val="clear" w:color="auto" w:fill="FFFFFF"/>
        <w:tabs>
          <w:tab w:val="left" w:pos="1339"/>
        </w:tabs>
        <w:ind w:right="-13" w:firstLine="426"/>
        <w:jc w:val="both"/>
        <w:rPr>
          <w:spacing w:val="2"/>
        </w:rPr>
      </w:pPr>
      <w:r w:rsidRPr="00522930">
        <w:rPr>
          <w:spacing w:val="2"/>
        </w:rPr>
        <w:t>5.6. На территории общего пользования муниципального образования запрещается сжигание отходов и мусора.</w:t>
      </w:r>
    </w:p>
    <w:p w:rsidR="00E45565" w:rsidRPr="00522930" w:rsidRDefault="00E45565" w:rsidP="00522930">
      <w:pPr>
        <w:shd w:val="clear" w:color="auto" w:fill="FFFFFF"/>
        <w:tabs>
          <w:tab w:val="left" w:pos="426"/>
        </w:tabs>
        <w:ind w:firstLine="426"/>
        <w:jc w:val="both"/>
        <w:rPr>
          <w:spacing w:val="2"/>
        </w:rPr>
      </w:pPr>
      <w:r w:rsidRPr="00522930">
        <w:rPr>
          <w:spacing w:val="2"/>
        </w:rPr>
        <w:t>5.7. Юридическим лицам и частным домовладельцам рекомендуется заключить договор со специализированными организациями на вывоз бытовых отходов и мусора.</w:t>
      </w:r>
    </w:p>
    <w:p w:rsidR="00E45565" w:rsidRPr="00522930" w:rsidRDefault="00E45565" w:rsidP="00522930">
      <w:pPr>
        <w:shd w:val="clear" w:color="auto" w:fill="FFFFFF"/>
        <w:ind w:right="101" w:firstLine="426"/>
        <w:jc w:val="both"/>
        <w:rPr>
          <w:spacing w:val="2"/>
        </w:rPr>
      </w:pPr>
      <w:r w:rsidRPr="00522930">
        <w:lastRenderedPageBreak/>
        <w:t>За несоблюдение экологических и санитарно-эпидемиологических требований при обращении с отходами производства и потребления или иными опасными веществами предусмотрена административная ответственность.</w:t>
      </w:r>
      <w:r w:rsidRPr="00522930">
        <w:rPr>
          <w:spacing w:val="2"/>
        </w:rPr>
        <w:t xml:space="preserve"> </w:t>
      </w:r>
    </w:p>
    <w:p w:rsidR="00E45565" w:rsidRPr="00522930" w:rsidRDefault="00E45565" w:rsidP="00522930">
      <w:pPr>
        <w:shd w:val="clear" w:color="auto" w:fill="FFFFFF"/>
        <w:ind w:right="101" w:firstLine="426"/>
        <w:jc w:val="both"/>
        <w:rPr>
          <w:spacing w:val="2"/>
        </w:rPr>
      </w:pPr>
      <w:r w:rsidRPr="00522930">
        <w:rPr>
          <w:spacing w:val="2"/>
        </w:rPr>
        <w:t>5.8. Вывоз строительного мусора производится силами лиц</w:t>
      </w:r>
      <w:r w:rsidR="000B04CE" w:rsidRPr="00522930">
        <w:rPr>
          <w:spacing w:val="2"/>
        </w:rPr>
        <w:t>,</w:t>
      </w:r>
      <w:r w:rsidRPr="00522930">
        <w:rPr>
          <w:spacing w:val="2"/>
        </w:rPr>
        <w:t xml:space="preserve"> осуществляющих ремонт</w:t>
      </w:r>
      <w:r w:rsidR="000B04CE" w:rsidRPr="00522930">
        <w:rPr>
          <w:spacing w:val="2"/>
        </w:rPr>
        <w:t xml:space="preserve"> или строительные работы,</w:t>
      </w:r>
      <w:r w:rsidRPr="00522930">
        <w:rPr>
          <w:spacing w:val="2"/>
        </w:rPr>
        <w:t xml:space="preserve"> в специально отведенные для этого места.</w:t>
      </w:r>
    </w:p>
    <w:p w:rsidR="00E45565" w:rsidRPr="00522930" w:rsidRDefault="00E45565" w:rsidP="00522930">
      <w:pPr>
        <w:shd w:val="clear" w:color="auto" w:fill="FFFFFF"/>
        <w:ind w:right="101" w:firstLine="426"/>
        <w:jc w:val="both"/>
        <w:rPr>
          <w:spacing w:val="2"/>
        </w:rPr>
      </w:pPr>
      <w:r w:rsidRPr="00522930">
        <w:rPr>
          <w:spacing w:val="2"/>
        </w:rPr>
        <w:t>Запрещается складирование строительного мусора в местах временного хранения отходов.</w:t>
      </w:r>
    </w:p>
    <w:p w:rsidR="00E45565" w:rsidRPr="00522930" w:rsidRDefault="00E45565" w:rsidP="00522930">
      <w:pPr>
        <w:shd w:val="clear" w:color="auto" w:fill="FFFFFF"/>
        <w:ind w:left="29" w:right="130" w:firstLine="426"/>
        <w:jc w:val="both"/>
        <w:rPr>
          <w:spacing w:val="2"/>
        </w:rPr>
      </w:pPr>
      <w:r w:rsidRPr="00522930">
        <w:rPr>
          <w:spacing w:val="2"/>
        </w:rPr>
        <w:t>5.9. Для сбора отходов и мусора физические и юридические лица организуют место временного хранения отходов, осуществляют его уборку и техническое обслуживание</w:t>
      </w:r>
      <w:r w:rsidR="000B04CE" w:rsidRPr="00522930">
        <w:rPr>
          <w:spacing w:val="2"/>
        </w:rPr>
        <w:t xml:space="preserve"> мест временного хранения мусора (отходов)</w:t>
      </w:r>
      <w:r w:rsidRPr="00522930">
        <w:rPr>
          <w:spacing w:val="2"/>
        </w:rPr>
        <w:t xml:space="preserve">. </w:t>
      </w:r>
    </w:p>
    <w:p w:rsidR="00E45565" w:rsidRPr="00522930" w:rsidRDefault="00E45565" w:rsidP="00522930">
      <w:pPr>
        <w:shd w:val="clear" w:color="auto" w:fill="FFFFFF"/>
        <w:ind w:left="29" w:right="130" w:firstLine="426"/>
        <w:jc w:val="both"/>
        <w:rPr>
          <w:spacing w:val="2"/>
        </w:rPr>
      </w:pPr>
      <w:r w:rsidRPr="00522930">
        <w:rPr>
          <w:spacing w:val="2"/>
        </w:rPr>
        <w:t xml:space="preserve">Размещение места временного хранения отходов определяются решением </w:t>
      </w:r>
      <w:r w:rsidR="000B04CE" w:rsidRPr="00522930">
        <w:rPr>
          <w:spacing w:val="2"/>
        </w:rPr>
        <w:t>А</w:t>
      </w:r>
      <w:r w:rsidRPr="00522930">
        <w:rPr>
          <w:spacing w:val="2"/>
        </w:rPr>
        <w:t>дминистрации сельского поселения.</w:t>
      </w:r>
    </w:p>
    <w:p w:rsidR="00E45565" w:rsidRPr="00522930" w:rsidRDefault="00E45565" w:rsidP="00522930">
      <w:pPr>
        <w:autoSpaceDE w:val="0"/>
        <w:autoSpaceDN w:val="0"/>
        <w:adjustRightInd w:val="0"/>
        <w:ind w:firstLine="426"/>
        <w:jc w:val="both"/>
        <w:rPr>
          <w:iCs/>
        </w:rPr>
      </w:pPr>
      <w:r w:rsidRPr="00522930">
        <w:rPr>
          <w:iCs/>
        </w:rPr>
        <w:t xml:space="preserve">5.10. Содержание территорий, улиц, дорог, площадей, парков и уличного освещения осуществляют учреждения, предприятия, организации всех форм собственности, а также граждане </w:t>
      </w:r>
      <w:r w:rsidR="000B04CE" w:rsidRPr="00522930">
        <w:rPr>
          <w:iCs/>
        </w:rPr>
        <w:t>–</w:t>
      </w:r>
      <w:r w:rsidRPr="00522930">
        <w:rPr>
          <w:iCs/>
        </w:rPr>
        <w:t xml:space="preserve"> владельцы или пользователи земельных участков, зданий, сооружений, включая частных домовладельцев, на основании земельного законодательства и документов о землепользовании.</w:t>
      </w:r>
    </w:p>
    <w:p w:rsidR="00E45565" w:rsidRPr="00522930" w:rsidRDefault="00E45565" w:rsidP="00522930">
      <w:pPr>
        <w:autoSpaceDE w:val="0"/>
        <w:autoSpaceDN w:val="0"/>
        <w:adjustRightInd w:val="0"/>
        <w:ind w:firstLine="426"/>
        <w:jc w:val="both"/>
        <w:rPr>
          <w:iCs/>
        </w:rPr>
      </w:pPr>
      <w:r w:rsidRPr="00522930">
        <w:rPr>
          <w:iCs/>
        </w:rPr>
        <w:t>5.11. Уборку тротуаров, остановок</w:t>
      </w:r>
      <w:r w:rsidR="000B04CE" w:rsidRPr="00522930">
        <w:rPr>
          <w:iCs/>
        </w:rPr>
        <w:t xml:space="preserve"> общественного транспорта</w:t>
      </w:r>
      <w:r w:rsidRPr="00522930">
        <w:rPr>
          <w:iCs/>
        </w:rPr>
        <w:t>, мест стоянок такси, подсыпку их песком, а также расчистку проходов к транспорту, проезды во дворы производят учреждения, организации и предприятия всех форм собственности, за которыми закреплены эти территории.</w:t>
      </w:r>
    </w:p>
    <w:p w:rsidR="00E45565" w:rsidRPr="00522930" w:rsidRDefault="00E45565" w:rsidP="00522930">
      <w:pPr>
        <w:autoSpaceDE w:val="0"/>
        <w:autoSpaceDN w:val="0"/>
        <w:adjustRightInd w:val="0"/>
        <w:ind w:firstLine="426"/>
        <w:jc w:val="both"/>
        <w:rPr>
          <w:iCs/>
        </w:rPr>
      </w:pPr>
      <w:r w:rsidRPr="00522930">
        <w:rPr>
          <w:iCs/>
        </w:rPr>
        <w:t>5.12. Места уличной торговли должны быть оборудованы урнами. Руководители учреждений и организаций, в ведении которых находятся объекты уличной торговли, обязаны обеспечить установку урн.</w:t>
      </w:r>
    </w:p>
    <w:p w:rsidR="00E45565" w:rsidRPr="00522930" w:rsidRDefault="00E45565" w:rsidP="00522930">
      <w:pPr>
        <w:autoSpaceDE w:val="0"/>
        <w:autoSpaceDN w:val="0"/>
        <w:adjustRightInd w:val="0"/>
        <w:ind w:firstLine="426"/>
        <w:jc w:val="both"/>
        <w:rPr>
          <w:iCs/>
        </w:rPr>
      </w:pPr>
      <w:r w:rsidRPr="00522930">
        <w:rPr>
          <w:iCs/>
        </w:rPr>
        <w:t>5.13. Учреждения, предприятия и организации всех форм собственности, имеющие в ведении водопроводные и тепловые сети, в случае их порыва</w:t>
      </w:r>
      <w:r w:rsidR="000B04CE" w:rsidRPr="00522930">
        <w:rPr>
          <w:iCs/>
        </w:rPr>
        <w:t>,</w:t>
      </w:r>
      <w:r w:rsidRPr="00522930">
        <w:rPr>
          <w:iCs/>
        </w:rPr>
        <w:t xml:space="preserve"> должны немедленно принять меры по ликвидации течи и недопущению обводнения прилегающих территорий, зданий и сооружений.</w:t>
      </w:r>
    </w:p>
    <w:p w:rsidR="00E45565" w:rsidRPr="00522930" w:rsidRDefault="00E45565" w:rsidP="00522930">
      <w:pPr>
        <w:autoSpaceDE w:val="0"/>
        <w:autoSpaceDN w:val="0"/>
        <w:adjustRightInd w:val="0"/>
        <w:ind w:firstLine="426"/>
        <w:jc w:val="both"/>
        <w:rPr>
          <w:iCs/>
        </w:rPr>
      </w:pPr>
      <w:r w:rsidRPr="00522930">
        <w:rPr>
          <w:iCs/>
        </w:rPr>
        <w:t>5.14. Категорически запрещается свалка всякого рода грунта, мусора и бытовых отходов в не отведенных для этих целей местах.</w:t>
      </w:r>
    </w:p>
    <w:p w:rsidR="00E45565" w:rsidRPr="00522930" w:rsidRDefault="00E45565" w:rsidP="00522930">
      <w:pPr>
        <w:autoSpaceDE w:val="0"/>
        <w:autoSpaceDN w:val="0"/>
        <w:adjustRightInd w:val="0"/>
        <w:ind w:firstLine="426"/>
        <w:jc w:val="both"/>
        <w:rPr>
          <w:iCs/>
        </w:rPr>
      </w:pPr>
      <w:r w:rsidRPr="00522930">
        <w:rPr>
          <w:iCs/>
        </w:rPr>
        <w:t>Руководители и должностные лица учреждений, предприятий и организаций все</w:t>
      </w:r>
      <w:r w:rsidR="000B04CE" w:rsidRPr="00522930">
        <w:rPr>
          <w:iCs/>
        </w:rPr>
        <w:t>х форм собственности, граждане,</w:t>
      </w:r>
      <w:r w:rsidRPr="00522930">
        <w:rPr>
          <w:iCs/>
        </w:rPr>
        <w:t xml:space="preserve"> допустившие эти нарушения, обязаны</w:t>
      </w:r>
      <w:r w:rsidR="000B04CE" w:rsidRPr="00522930">
        <w:rPr>
          <w:iCs/>
        </w:rPr>
        <w:t xml:space="preserve"> незамедлительно</w:t>
      </w:r>
      <w:r w:rsidRPr="00522930">
        <w:rPr>
          <w:iCs/>
        </w:rPr>
        <w:t xml:space="preserve"> принять </w:t>
      </w:r>
      <w:r w:rsidR="000B04CE" w:rsidRPr="00522930">
        <w:rPr>
          <w:iCs/>
        </w:rPr>
        <w:t>меры к уборке данного грунта,</w:t>
      </w:r>
      <w:r w:rsidRPr="00522930">
        <w:rPr>
          <w:iCs/>
        </w:rPr>
        <w:t xml:space="preserve"> мусора и бытовых отходов.</w:t>
      </w:r>
    </w:p>
    <w:p w:rsidR="00E45565" w:rsidRPr="00522930" w:rsidRDefault="00E45565" w:rsidP="00522930">
      <w:pPr>
        <w:autoSpaceDE w:val="0"/>
        <w:autoSpaceDN w:val="0"/>
        <w:adjustRightInd w:val="0"/>
        <w:ind w:firstLine="426"/>
        <w:jc w:val="both"/>
        <w:rPr>
          <w:iCs/>
        </w:rPr>
      </w:pPr>
      <w:r w:rsidRPr="00522930">
        <w:rPr>
          <w:iCs/>
        </w:rPr>
        <w:t>5.15. Удаление наледей, ремонт дорожных покрытий, газонов и других сооружений, поврежденных при авариях на водопроводных, канализационных и тепловых сетях, не</w:t>
      </w:r>
      <w:r w:rsidR="000B04CE" w:rsidRPr="00522930">
        <w:rPr>
          <w:iCs/>
        </w:rPr>
        <w:t>за</w:t>
      </w:r>
      <w:r w:rsidRPr="00522930">
        <w:rPr>
          <w:iCs/>
        </w:rPr>
        <w:t>медл</w:t>
      </w:r>
      <w:r w:rsidR="000B04CE" w:rsidRPr="00522930">
        <w:rPr>
          <w:iCs/>
        </w:rPr>
        <w:t>итель</w:t>
      </w:r>
      <w:r w:rsidRPr="00522930">
        <w:rPr>
          <w:iCs/>
        </w:rPr>
        <w:t>но</w:t>
      </w:r>
      <w:r w:rsidR="000B04CE" w:rsidRPr="00522930">
        <w:rPr>
          <w:iCs/>
        </w:rPr>
        <w:t xml:space="preserve"> производятся</w:t>
      </w:r>
      <w:r w:rsidRPr="00522930">
        <w:rPr>
          <w:iCs/>
        </w:rPr>
        <w:t xml:space="preserve"> организацией, на балансе </w:t>
      </w:r>
      <w:r w:rsidRPr="00522930">
        <w:rPr>
          <w:iCs/>
          <w:spacing w:val="-4"/>
        </w:rPr>
        <w:t>которой находятся указанные сети, или по договору с другими организациями.</w:t>
      </w:r>
    </w:p>
    <w:p w:rsidR="00E45565" w:rsidRPr="00522930" w:rsidRDefault="00E45565" w:rsidP="00522930">
      <w:pPr>
        <w:autoSpaceDE w:val="0"/>
        <w:autoSpaceDN w:val="0"/>
        <w:adjustRightInd w:val="0"/>
        <w:ind w:firstLine="426"/>
        <w:jc w:val="both"/>
        <w:rPr>
          <w:iCs/>
        </w:rPr>
      </w:pPr>
      <w:r w:rsidRPr="00522930">
        <w:rPr>
          <w:iCs/>
        </w:rPr>
        <w:t>5.16. В целях обеспечения сохранности дорог с асфальтобетонным покрытием не допускается проезд по ним транспорта на гусеничном ходу и с нагрузками, превышающими нормативные.</w:t>
      </w:r>
    </w:p>
    <w:p w:rsidR="00E45565" w:rsidRPr="00522930" w:rsidRDefault="00E45565" w:rsidP="00522930">
      <w:pPr>
        <w:shd w:val="clear" w:color="auto" w:fill="FFFFFF"/>
        <w:ind w:right="91" w:firstLine="426"/>
        <w:jc w:val="both"/>
        <w:rPr>
          <w:spacing w:val="2"/>
        </w:rPr>
      </w:pPr>
      <w:r w:rsidRPr="00522930">
        <w:rPr>
          <w:spacing w:val="2"/>
        </w:rPr>
        <w:t>5.17. Удаление с контейнерной площадки и с прилегающей к ней территории отходов, высыпавшихся при выгрузке из контейнеров в специализированный транспорт, производят работники организации</w:t>
      </w:r>
      <w:r w:rsidR="000B04CE" w:rsidRPr="00522930">
        <w:rPr>
          <w:spacing w:val="2"/>
        </w:rPr>
        <w:t>,</w:t>
      </w:r>
      <w:r w:rsidRPr="00522930">
        <w:rPr>
          <w:spacing w:val="2"/>
        </w:rPr>
        <w:t xml:space="preserve"> осуществляющей вывоз отходов.</w:t>
      </w:r>
    </w:p>
    <w:p w:rsidR="00E45565" w:rsidRPr="00522930" w:rsidRDefault="00E45565" w:rsidP="00522930">
      <w:pPr>
        <w:shd w:val="clear" w:color="auto" w:fill="FFFFFF"/>
        <w:tabs>
          <w:tab w:val="left" w:pos="1450"/>
        </w:tabs>
        <w:ind w:firstLine="426"/>
        <w:jc w:val="both"/>
        <w:rPr>
          <w:spacing w:val="2"/>
        </w:rPr>
      </w:pPr>
      <w:r w:rsidRPr="00522930">
        <w:rPr>
          <w:spacing w:val="2"/>
        </w:rPr>
        <w:t>5.18. Вывоз отходов должен осуществляться способами, исключающими возможность их потери при перевозке, создания аварийной ситуации, причинения транспортируемыми отходами вреда здоровью людей и окружающей среде.</w:t>
      </w:r>
    </w:p>
    <w:p w:rsidR="00E45565" w:rsidRPr="00522930" w:rsidRDefault="00E45565" w:rsidP="00522930">
      <w:pPr>
        <w:shd w:val="clear" w:color="auto" w:fill="FFFFFF"/>
        <w:ind w:right="48" w:firstLine="426"/>
        <w:jc w:val="both"/>
        <w:rPr>
          <w:spacing w:val="2"/>
        </w:rPr>
      </w:pPr>
      <w:r w:rsidRPr="00522930">
        <w:rPr>
          <w:spacing w:val="2"/>
        </w:rPr>
        <w:t>Вывоз опасных отходов осуществляется организациями, имеющими лицензию на право обращения с</w:t>
      </w:r>
      <w:r w:rsidR="000B04CE" w:rsidRPr="00522930">
        <w:rPr>
          <w:spacing w:val="2"/>
        </w:rPr>
        <w:t xml:space="preserve"> такими</w:t>
      </w:r>
      <w:r w:rsidRPr="00522930">
        <w:rPr>
          <w:spacing w:val="2"/>
        </w:rPr>
        <w:t xml:space="preserve"> отходами, в соответствии с требованиями законодательства Российской Федерации.</w:t>
      </w:r>
    </w:p>
    <w:p w:rsidR="00E45565" w:rsidRPr="00522930" w:rsidRDefault="00E45565" w:rsidP="00522930">
      <w:pPr>
        <w:shd w:val="clear" w:color="auto" w:fill="FFFFFF"/>
        <w:ind w:firstLine="426"/>
        <w:jc w:val="both"/>
        <w:rPr>
          <w:spacing w:val="2"/>
        </w:rPr>
      </w:pPr>
      <w:r w:rsidRPr="00522930">
        <w:rPr>
          <w:spacing w:val="2"/>
        </w:rPr>
        <w:t>5.19. Уборка и очистка остановок, на которых расположены некапитальные объекты торговли, осуществляются владельцами некапитальных объектов торговли, в границах</w:t>
      </w:r>
      <w:r w:rsidR="000B04CE" w:rsidRPr="00522930">
        <w:rPr>
          <w:spacing w:val="2"/>
        </w:rPr>
        <w:t>,</w:t>
      </w:r>
      <w:r w:rsidRPr="00522930">
        <w:rPr>
          <w:spacing w:val="2"/>
        </w:rPr>
        <w:t xml:space="preserve"> установленных</w:t>
      </w:r>
      <w:r w:rsidR="00C43821" w:rsidRPr="00522930">
        <w:rPr>
          <w:spacing w:val="2"/>
        </w:rPr>
        <w:t xml:space="preserve"> настоящими</w:t>
      </w:r>
      <w:r w:rsidRPr="00522930">
        <w:rPr>
          <w:spacing w:val="2"/>
        </w:rPr>
        <w:t xml:space="preserve"> Правилами.</w:t>
      </w:r>
    </w:p>
    <w:p w:rsidR="00E45565" w:rsidRPr="00522930" w:rsidRDefault="00E45565" w:rsidP="00522930">
      <w:pPr>
        <w:shd w:val="clear" w:color="auto" w:fill="FFFFFF"/>
        <w:tabs>
          <w:tab w:val="left" w:pos="1560"/>
        </w:tabs>
        <w:ind w:firstLine="426"/>
        <w:jc w:val="both"/>
        <w:rPr>
          <w:spacing w:val="-4"/>
        </w:rPr>
      </w:pPr>
      <w:r w:rsidRPr="00522930">
        <w:rPr>
          <w:spacing w:val="2"/>
        </w:rPr>
        <w:lastRenderedPageBreak/>
        <w:t>5.20. Жилые здания, не имеющие канализации, должны иметь утепленные выгребные ямы</w:t>
      </w:r>
      <w:r w:rsidR="000B04CE" w:rsidRPr="00522930">
        <w:rPr>
          <w:spacing w:val="2"/>
        </w:rPr>
        <w:t>,</w:t>
      </w:r>
      <w:r w:rsidRPr="00522930">
        <w:rPr>
          <w:spacing w:val="2"/>
        </w:rPr>
        <w:t xml:space="preserve"> для совместного сбора туалетных и помойных нечистот</w:t>
      </w:r>
      <w:r w:rsidR="000B04CE" w:rsidRPr="00522930">
        <w:rPr>
          <w:spacing w:val="2"/>
        </w:rPr>
        <w:t>,</w:t>
      </w:r>
      <w:r w:rsidRPr="00522930">
        <w:rPr>
          <w:spacing w:val="2"/>
        </w:rPr>
        <w:t xml:space="preserve"> с непроницаемым дном, стенками и крышками с решетками, с </w:t>
      </w:r>
      <w:r w:rsidRPr="00522930">
        <w:rPr>
          <w:spacing w:val="-4"/>
        </w:rPr>
        <w:t>ячейками не более 5x5 см, препятствующими попаданию крупных предметов в яму.</w:t>
      </w:r>
    </w:p>
    <w:p w:rsidR="00E45565" w:rsidRPr="00522930" w:rsidRDefault="00E45565" w:rsidP="00522930">
      <w:pPr>
        <w:shd w:val="clear" w:color="auto" w:fill="FFFFFF"/>
        <w:ind w:firstLine="426"/>
        <w:jc w:val="both"/>
        <w:rPr>
          <w:spacing w:val="2"/>
        </w:rPr>
      </w:pPr>
      <w:r w:rsidRPr="00522930">
        <w:rPr>
          <w:spacing w:val="2"/>
        </w:rPr>
        <w:t>Запрещается устройство наливных помоек, разлив помоев и нечистот за территорией домов и улиц, вынос мусора на уличные проезды.</w:t>
      </w:r>
    </w:p>
    <w:p w:rsidR="00E45565" w:rsidRPr="00522930" w:rsidRDefault="00E45565" w:rsidP="00522930">
      <w:pPr>
        <w:shd w:val="clear" w:color="auto" w:fill="FFFFFF"/>
        <w:tabs>
          <w:tab w:val="left" w:pos="1373"/>
        </w:tabs>
        <w:ind w:firstLine="426"/>
        <w:jc w:val="both"/>
        <w:rPr>
          <w:spacing w:val="2"/>
        </w:rPr>
      </w:pPr>
      <w:r w:rsidRPr="00522930">
        <w:rPr>
          <w:spacing w:val="2"/>
        </w:rPr>
        <w:t>5.21. Жидкие нечистоты вывозятся по договорам или разовым заявкам организациями, имеющими специальный транспорт. Домовладельцы обязаны обеспечить подъезды непосредственно к мусоросборникам и выгребным ямам.</w:t>
      </w:r>
    </w:p>
    <w:p w:rsidR="00E45565" w:rsidRPr="00522930" w:rsidRDefault="00E45565" w:rsidP="00522930">
      <w:pPr>
        <w:shd w:val="clear" w:color="auto" w:fill="FFFFFF"/>
        <w:tabs>
          <w:tab w:val="left" w:pos="1373"/>
        </w:tabs>
        <w:ind w:firstLine="426"/>
        <w:jc w:val="both"/>
        <w:rPr>
          <w:spacing w:val="2"/>
        </w:rPr>
      </w:pPr>
      <w:r w:rsidRPr="00522930">
        <w:rPr>
          <w:spacing w:val="2"/>
        </w:rPr>
        <w:t>5.22. Слив воды на тротуары, газоны, проезжую часть дороги не допускается, а при производстве аварийных работ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стоков.</w:t>
      </w:r>
    </w:p>
    <w:p w:rsidR="00E45565" w:rsidRPr="00522930" w:rsidRDefault="00E45565" w:rsidP="00522930">
      <w:pPr>
        <w:shd w:val="clear" w:color="auto" w:fill="FFFFFF"/>
        <w:tabs>
          <w:tab w:val="left" w:pos="1373"/>
        </w:tabs>
        <w:ind w:firstLine="426"/>
        <w:jc w:val="both"/>
        <w:rPr>
          <w:spacing w:val="2"/>
        </w:rPr>
      </w:pPr>
      <w:r w:rsidRPr="00522930">
        <w:rPr>
          <w:spacing w:val="2"/>
        </w:rPr>
        <w:t>5.23. Железнодорожные пути, проходящие в черте сельского поселения в пределах полосы отчуждения (откосы выемок и насыпей, переезды, переходы через пути), убираются и содержатся силами и средствами железнодорожных организаций, эксплуатирующих данные сооружения. Железнодорожные подъездные пути убираются и содержатся силами и средствами организации</w:t>
      </w:r>
      <w:r w:rsidR="000B04CE" w:rsidRPr="00522930">
        <w:rPr>
          <w:spacing w:val="2"/>
        </w:rPr>
        <w:t xml:space="preserve"> –</w:t>
      </w:r>
      <w:r w:rsidRPr="00522930">
        <w:rPr>
          <w:spacing w:val="2"/>
        </w:rPr>
        <w:t xml:space="preserve"> балансодержателя данных путей. Уборка и очистка территорий, отведенных для размещения и эксплуатации линий электропередач, газовых, водопроводных и тепловых сетей, осуществляются организациями, эксплуатирующими указанные сети и линии электропередач. В случае</w:t>
      </w:r>
      <w:r w:rsidR="000B04CE" w:rsidRPr="00522930">
        <w:rPr>
          <w:spacing w:val="2"/>
        </w:rPr>
        <w:t>,</w:t>
      </w:r>
      <w:r w:rsidRPr="00522930">
        <w:rPr>
          <w:spacing w:val="2"/>
        </w:rPr>
        <w:t xml:space="preserve"> если указанные в данном пункте сети являются бесхозяйными, уборку и очистку территорий осуществляет организация, с которой заключен договор об обеспечении сохранности и эксплуатации бесхозяйного имущества.</w:t>
      </w:r>
    </w:p>
    <w:p w:rsidR="00E45565" w:rsidRPr="00522930" w:rsidRDefault="00E45565" w:rsidP="00522930">
      <w:pPr>
        <w:shd w:val="clear" w:color="auto" w:fill="FFFFFF"/>
        <w:tabs>
          <w:tab w:val="left" w:pos="1373"/>
        </w:tabs>
        <w:ind w:firstLine="426"/>
        <w:jc w:val="both"/>
        <w:rPr>
          <w:spacing w:val="2"/>
        </w:rPr>
      </w:pPr>
      <w:r w:rsidRPr="00522930">
        <w:rPr>
          <w:spacing w:val="2"/>
        </w:rPr>
        <w:t>5.24. При очистке смотровых колодцев, подземных коммуникаций грунт, мусор, нечистоты складируются в специальную тару с немедленной вывозкой силами организации, занимающейся очистными работами.</w:t>
      </w:r>
    </w:p>
    <w:p w:rsidR="00E45565" w:rsidRPr="00522930" w:rsidRDefault="00E45565" w:rsidP="00522930">
      <w:pPr>
        <w:shd w:val="clear" w:color="auto" w:fill="FFFFFF"/>
        <w:tabs>
          <w:tab w:val="left" w:pos="1373"/>
        </w:tabs>
        <w:ind w:firstLine="426"/>
        <w:jc w:val="both"/>
        <w:rPr>
          <w:spacing w:val="2"/>
        </w:rPr>
      </w:pPr>
      <w:r w:rsidRPr="00522930">
        <w:rPr>
          <w:spacing w:val="2"/>
        </w:rPr>
        <w:t>Складирование нечистот на проезжую часть улиц, тротуары и газоны запрещается.</w:t>
      </w:r>
    </w:p>
    <w:p w:rsidR="00E45565" w:rsidRPr="00522930" w:rsidRDefault="00E45565" w:rsidP="00522930">
      <w:pPr>
        <w:shd w:val="clear" w:color="auto" w:fill="FFFFFF"/>
        <w:tabs>
          <w:tab w:val="left" w:pos="1373"/>
        </w:tabs>
        <w:ind w:firstLine="426"/>
        <w:jc w:val="both"/>
        <w:rPr>
          <w:spacing w:val="2"/>
        </w:rPr>
      </w:pPr>
      <w:r w:rsidRPr="00522930">
        <w:rPr>
          <w:spacing w:val="2"/>
        </w:rPr>
        <w:t>5.25. Сбор брошенных на улицах предметов, создающих помехи дорожному движению, возлагается на организации, обслуживающие объекты</w:t>
      </w:r>
      <w:r w:rsidR="002337F9" w:rsidRPr="00522930">
        <w:rPr>
          <w:spacing w:val="2"/>
        </w:rPr>
        <w:t xml:space="preserve"> дорожного хозяйства</w:t>
      </w:r>
      <w:r w:rsidRPr="00522930">
        <w:rPr>
          <w:spacing w:val="2"/>
        </w:rPr>
        <w:t>.</w:t>
      </w:r>
    </w:p>
    <w:p w:rsidR="00CE58EA" w:rsidRPr="00522930" w:rsidRDefault="00CE58EA" w:rsidP="00522930">
      <w:pPr>
        <w:shd w:val="clear" w:color="auto" w:fill="FFFFFF"/>
        <w:tabs>
          <w:tab w:val="left" w:pos="1373"/>
        </w:tabs>
        <w:ind w:firstLine="426"/>
        <w:jc w:val="both"/>
        <w:rPr>
          <w:spacing w:val="2"/>
        </w:rPr>
      </w:pPr>
      <w:r w:rsidRPr="00522930">
        <w:rPr>
          <w:spacing w:val="2"/>
        </w:rPr>
        <w:t xml:space="preserve">5.26. </w:t>
      </w:r>
      <w:r w:rsidR="00306B98" w:rsidRPr="00522930">
        <w:rPr>
          <w:spacing w:val="2"/>
        </w:rPr>
        <w:t>Непроведение предусмотренных муниципальными нормативными правовыми актами, в том числе, настоящими Правилами, мероприятий, работ по содержанию и уборке территорий, объектов благоустройства, невыполнение требований по содержанию мест сбора отходов производства и потребления</w:t>
      </w:r>
      <w:r w:rsidR="00A663DB" w:rsidRPr="00522930">
        <w:rPr>
          <w:spacing w:val="2"/>
        </w:rPr>
        <w:t xml:space="preserve">, а также уклонение от исполнения, несвоевременное исполнение </w:t>
      </w:r>
      <w:r w:rsidR="00F41D2C" w:rsidRPr="00522930">
        <w:rPr>
          <w:spacing w:val="2"/>
        </w:rPr>
        <w:t>законных требований и предписаний должностных лиц органов местного самоуправления, осуществляющих контроль за исполнением правил благоустройства территорий муниципальных образований, в том числе, настоящих Правил, явля</w:t>
      </w:r>
      <w:r w:rsidR="00E45889" w:rsidRPr="00522930">
        <w:rPr>
          <w:spacing w:val="2"/>
        </w:rPr>
        <w:t>ю</w:t>
      </w:r>
      <w:r w:rsidR="00F41D2C" w:rsidRPr="00522930">
        <w:rPr>
          <w:spacing w:val="2"/>
        </w:rPr>
        <w:t xml:space="preserve">тся основанием </w:t>
      </w:r>
      <w:r w:rsidR="002606CA" w:rsidRPr="00522930">
        <w:rPr>
          <w:spacing w:val="2"/>
        </w:rPr>
        <w:t>для привлечения нарушителей, виновных лиц к административной ответственности, в соответствии с законодательством субъекта федерации.</w:t>
      </w:r>
    </w:p>
    <w:p w:rsidR="00E45565" w:rsidRPr="005F459C" w:rsidRDefault="00E45565" w:rsidP="00D64BE9">
      <w:pPr>
        <w:jc w:val="both"/>
        <w:rPr>
          <w:sz w:val="20"/>
          <w:szCs w:val="20"/>
        </w:rPr>
      </w:pPr>
    </w:p>
    <w:p w:rsidR="00E45565" w:rsidRPr="00522930" w:rsidRDefault="00E45565" w:rsidP="00522930">
      <w:pPr>
        <w:shd w:val="clear" w:color="auto" w:fill="FFFFFF"/>
        <w:tabs>
          <w:tab w:val="left" w:pos="3974"/>
        </w:tabs>
        <w:ind w:firstLine="709"/>
        <w:jc w:val="center"/>
        <w:rPr>
          <w:b/>
          <w:spacing w:val="2"/>
        </w:rPr>
      </w:pPr>
      <w:r w:rsidRPr="00522930">
        <w:rPr>
          <w:b/>
          <w:spacing w:val="2"/>
        </w:rPr>
        <w:t>6. Особенности уборки территории в весенне-летний период</w:t>
      </w:r>
    </w:p>
    <w:p w:rsidR="00E45565" w:rsidRPr="00522930" w:rsidRDefault="00E45565" w:rsidP="00522930">
      <w:pPr>
        <w:autoSpaceDE w:val="0"/>
        <w:autoSpaceDN w:val="0"/>
        <w:adjustRightInd w:val="0"/>
        <w:ind w:firstLine="426"/>
        <w:jc w:val="both"/>
      </w:pPr>
      <w:r w:rsidRPr="00522930">
        <w:t>6.1. Весенне-летняя уборка производится с 15 апреля по 15 октября, со сбором, вывозом в специально отведенные места</w:t>
      </w:r>
      <w:r w:rsidR="000B04CE" w:rsidRPr="00522930">
        <w:t>,</w:t>
      </w:r>
      <w:r w:rsidRPr="00522930">
        <w:t xml:space="preserve"> мусора, бытовых отходов, см</w:t>
      </w:r>
      <w:r w:rsidR="000B04CE" w:rsidRPr="00522930">
        <w:t>ё</w:t>
      </w:r>
      <w:r w:rsidRPr="00522930">
        <w:t>та, листьев,</w:t>
      </w:r>
      <w:r w:rsidR="000B04CE" w:rsidRPr="00522930">
        <w:t xml:space="preserve"> с</w:t>
      </w:r>
      <w:r w:rsidRPr="00522930">
        <w:t xml:space="preserve"> выполнением мероприятий, направленных на обеспечение экологического и санитарно-эпидемиологического благополучия населения и охрану окружающей среды.</w:t>
      </w:r>
    </w:p>
    <w:p w:rsidR="00E45565" w:rsidRPr="00522930" w:rsidRDefault="00E45565" w:rsidP="00522930">
      <w:pPr>
        <w:shd w:val="clear" w:color="auto" w:fill="FFFFFF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spacing w:val="2"/>
        </w:rPr>
      </w:pPr>
      <w:r w:rsidRPr="00522930">
        <w:t xml:space="preserve"> В зависимости от климатических условий постановлением Администрации период весенне-летней уборки может быть изменен.</w:t>
      </w:r>
    </w:p>
    <w:p w:rsidR="00E45565" w:rsidRPr="00522930" w:rsidRDefault="00E45565" w:rsidP="00522930">
      <w:pPr>
        <w:shd w:val="clear" w:color="auto" w:fill="FFFFFF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spacing w:val="2"/>
        </w:rPr>
      </w:pPr>
      <w:r w:rsidRPr="00522930">
        <w:t>6.2. В период листопада сгребание листвы к комлевой части деревьев и кустарников запрещается.</w:t>
      </w:r>
    </w:p>
    <w:p w:rsidR="00E45565" w:rsidRPr="00522930" w:rsidRDefault="00E45565" w:rsidP="00522930">
      <w:pPr>
        <w:shd w:val="clear" w:color="auto" w:fill="FFFFFF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spacing w:val="2"/>
        </w:rPr>
      </w:pPr>
      <w:r w:rsidRPr="00522930">
        <w:t>6.3. Обочины дорог должны быть очищены от крупногабаритного и другого мусора.</w:t>
      </w:r>
    </w:p>
    <w:p w:rsidR="00E45565" w:rsidRPr="00522930" w:rsidRDefault="00E45565" w:rsidP="00522930">
      <w:pPr>
        <w:shd w:val="clear" w:color="auto" w:fill="FFFFFF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spacing w:val="2"/>
        </w:rPr>
      </w:pPr>
      <w:r w:rsidRPr="00522930">
        <w:lastRenderedPageBreak/>
        <w:t>6.4. Подметание дворовых территорий,</w:t>
      </w:r>
      <w:r w:rsidR="000B04CE" w:rsidRPr="00522930">
        <w:t xml:space="preserve"> очистка</w:t>
      </w:r>
      <w:r w:rsidRPr="00522930">
        <w:t xml:space="preserve"> внутридворовых проездов и тротуаров от пыли и мелкого бытового мусора осуществля</w:t>
      </w:r>
      <w:r w:rsidR="00BC1547" w:rsidRPr="00522930">
        <w:t>ет</w:t>
      </w:r>
      <w:r w:rsidRPr="00522930">
        <w:t>ся механизированным способом или вручную. Чистота на территории должна поддерживаться в течение всего рабочего дня.</w:t>
      </w:r>
    </w:p>
    <w:p w:rsidR="00E45565" w:rsidRPr="005F459C" w:rsidRDefault="00E45565" w:rsidP="00522930">
      <w:pPr>
        <w:shd w:val="clear" w:color="auto" w:fill="FFFFFF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spacing w:val="2"/>
          <w:sz w:val="20"/>
          <w:szCs w:val="20"/>
        </w:rPr>
      </w:pPr>
    </w:p>
    <w:p w:rsidR="00E45565" w:rsidRPr="00522930" w:rsidRDefault="00E45565" w:rsidP="00522930">
      <w:pPr>
        <w:shd w:val="clear" w:color="auto" w:fill="FFFFFF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spacing w:val="2"/>
        </w:rPr>
      </w:pPr>
      <w:r w:rsidRPr="00522930">
        <w:rPr>
          <w:b/>
          <w:spacing w:val="2"/>
        </w:rPr>
        <w:t>7. Особенност</w:t>
      </w:r>
      <w:r w:rsidR="009161A3" w:rsidRPr="00522930">
        <w:rPr>
          <w:b/>
          <w:spacing w:val="2"/>
        </w:rPr>
        <w:t>и уборки территории в осеннее-</w:t>
      </w:r>
      <w:r w:rsidRPr="00522930">
        <w:rPr>
          <w:b/>
          <w:spacing w:val="2"/>
        </w:rPr>
        <w:t>зимний период</w:t>
      </w:r>
    </w:p>
    <w:p w:rsidR="00E45565" w:rsidRPr="00522930" w:rsidRDefault="00E45565" w:rsidP="00522930">
      <w:pPr>
        <w:shd w:val="clear" w:color="auto" w:fill="FFFFFF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spacing w:val="2"/>
        </w:rPr>
      </w:pPr>
      <w:r w:rsidRPr="00522930">
        <w:rPr>
          <w:spacing w:val="2"/>
        </w:rPr>
        <w:t xml:space="preserve">7.1. Период с 15 октября по 15 апреля считается осенне-зимним. </w:t>
      </w:r>
      <w:r w:rsidRPr="00522930">
        <w:t>В зависимости от климатических условий постановлением Администрации период</w:t>
      </w:r>
      <w:r w:rsidRPr="00522930">
        <w:rPr>
          <w:spacing w:val="2"/>
        </w:rPr>
        <w:t xml:space="preserve"> </w:t>
      </w:r>
      <w:r w:rsidR="009161A3" w:rsidRPr="00522930">
        <w:rPr>
          <w:spacing w:val="2"/>
        </w:rPr>
        <w:t>о</w:t>
      </w:r>
      <w:r w:rsidRPr="00522930">
        <w:rPr>
          <w:spacing w:val="2"/>
        </w:rPr>
        <w:t>сенне-</w:t>
      </w:r>
      <w:r w:rsidR="009161A3" w:rsidRPr="00522930">
        <w:rPr>
          <w:spacing w:val="2"/>
        </w:rPr>
        <w:t>зим</w:t>
      </w:r>
      <w:r w:rsidRPr="00522930">
        <w:rPr>
          <w:spacing w:val="2"/>
        </w:rPr>
        <w:t>ней уборки может быть изменен.</w:t>
      </w:r>
    </w:p>
    <w:p w:rsidR="00E45565" w:rsidRPr="00522930" w:rsidRDefault="00E45565" w:rsidP="00522930">
      <w:pPr>
        <w:shd w:val="clear" w:color="auto" w:fill="FFFFFF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spacing w:val="2"/>
        </w:rPr>
      </w:pPr>
      <w:r w:rsidRPr="00522930">
        <w:rPr>
          <w:spacing w:val="2"/>
        </w:rPr>
        <w:t>7.2. Уборка территории в осенне-зимний период предусматривает:</w:t>
      </w:r>
    </w:p>
    <w:p w:rsidR="00E45565" w:rsidRPr="00522930" w:rsidRDefault="00E45565" w:rsidP="00522930">
      <w:pPr>
        <w:shd w:val="clear" w:color="auto" w:fill="FFFFFF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spacing w:val="2"/>
        </w:rPr>
      </w:pPr>
      <w:r w:rsidRPr="00522930">
        <w:rPr>
          <w:spacing w:val="2"/>
        </w:rPr>
        <w:t>- уборку снега и льда с улиц, дворовых территорий, тротуаров, посыпку песком тротуаров, спусков, подъемов, перекрестков, остановок общественного транспорта;</w:t>
      </w:r>
    </w:p>
    <w:p w:rsidR="00E45565" w:rsidRPr="00522930" w:rsidRDefault="00E45565" w:rsidP="00522930">
      <w:pPr>
        <w:shd w:val="clear" w:color="auto" w:fill="FFFFFF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spacing w:val="2"/>
        </w:rPr>
      </w:pPr>
      <w:r w:rsidRPr="00522930">
        <w:rPr>
          <w:spacing w:val="2"/>
        </w:rPr>
        <w:t>- удаление снега, сосулек с крыш зданий и сооружений;</w:t>
      </w:r>
    </w:p>
    <w:p w:rsidR="00E45565" w:rsidRPr="00522930" w:rsidRDefault="00E45565" w:rsidP="00522930">
      <w:pPr>
        <w:shd w:val="clear" w:color="auto" w:fill="FFFFFF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spacing w:val="2"/>
        </w:rPr>
      </w:pPr>
      <w:r w:rsidRPr="00522930">
        <w:rPr>
          <w:spacing w:val="2"/>
        </w:rPr>
        <w:t>7.3. Укладка свежевыпавшего снега в валы и кучи разрешается на всех улицах, площадях с последующим вывозом. Вывоз снега осуществляется в случае использования реагентов для борьбы с гололёдом.</w:t>
      </w:r>
      <w:r w:rsidRPr="00522930">
        <w:t xml:space="preserve"> Вывоз снега должен осуществляться на специально подготовленные площадки. Запрещается вывоз снега на не согласованные в установленном порядке места.</w:t>
      </w:r>
    </w:p>
    <w:p w:rsidR="00E45565" w:rsidRPr="00522930" w:rsidRDefault="00E45565" w:rsidP="00522930">
      <w:pPr>
        <w:shd w:val="clear" w:color="auto" w:fill="FFFFFF"/>
        <w:tabs>
          <w:tab w:val="left" w:pos="1214"/>
        </w:tabs>
        <w:ind w:firstLine="426"/>
        <w:jc w:val="both"/>
        <w:rPr>
          <w:spacing w:val="2"/>
        </w:rPr>
      </w:pPr>
      <w:r w:rsidRPr="00522930">
        <w:rPr>
          <w:spacing w:val="2"/>
        </w:rPr>
        <w:t>7.4. В зависимости от ширины улицы и характера движения на ней</w:t>
      </w:r>
      <w:r w:rsidR="009161A3" w:rsidRPr="00522930">
        <w:rPr>
          <w:spacing w:val="2"/>
        </w:rPr>
        <w:t>,</w:t>
      </w:r>
      <w:r w:rsidRPr="00522930">
        <w:rPr>
          <w:spacing w:val="2"/>
        </w:rPr>
        <w:t xml:space="preserve"> валы укладыва</w:t>
      </w:r>
      <w:r w:rsidR="00BC1547" w:rsidRPr="00522930">
        <w:rPr>
          <w:spacing w:val="2"/>
        </w:rPr>
        <w:t>ют</w:t>
      </w:r>
      <w:r w:rsidRPr="00522930">
        <w:rPr>
          <w:spacing w:val="2"/>
        </w:rPr>
        <w:t>ся, либо по обеим сторонам проезжей части, либо с одной стороны проезжей части вдоль тротуара</w:t>
      </w:r>
      <w:r w:rsidR="009161A3" w:rsidRPr="00522930">
        <w:rPr>
          <w:spacing w:val="2"/>
        </w:rPr>
        <w:t>,</w:t>
      </w:r>
      <w:r w:rsidRPr="00522930">
        <w:rPr>
          <w:spacing w:val="2"/>
        </w:rPr>
        <w:t xml:space="preserve"> с оставлением необходимых проходов и проездов.</w:t>
      </w:r>
    </w:p>
    <w:p w:rsidR="00E45565" w:rsidRPr="00522930" w:rsidRDefault="00E45565" w:rsidP="00522930">
      <w:pPr>
        <w:shd w:val="clear" w:color="auto" w:fill="FFFFFF"/>
        <w:tabs>
          <w:tab w:val="left" w:pos="1214"/>
        </w:tabs>
        <w:ind w:firstLine="426"/>
        <w:jc w:val="both"/>
        <w:rPr>
          <w:spacing w:val="2"/>
        </w:rPr>
      </w:pPr>
      <w:r w:rsidRPr="00522930">
        <w:rPr>
          <w:spacing w:val="2"/>
        </w:rPr>
        <w:t>7.5. Посыпку песком следует начинать немедленно</w:t>
      </w:r>
      <w:r w:rsidR="009161A3" w:rsidRPr="00522930">
        <w:rPr>
          <w:spacing w:val="2"/>
        </w:rPr>
        <w:t>,</w:t>
      </w:r>
      <w:r w:rsidRPr="00522930">
        <w:rPr>
          <w:spacing w:val="2"/>
        </w:rPr>
        <w:t xml:space="preserve"> с началом появления гололеда (коэффициент сцепления с дорогой при гололеде – 0,1 и менее).  В первую очередь</w:t>
      </w:r>
      <w:r w:rsidR="009161A3" w:rsidRPr="00522930">
        <w:rPr>
          <w:spacing w:val="2"/>
        </w:rPr>
        <w:t>,</w:t>
      </w:r>
      <w:r w:rsidRPr="00522930">
        <w:rPr>
          <w:spacing w:val="2"/>
        </w:rPr>
        <w:t xml:space="preserve"> при гололеде посыпаются спуски, подъемы, перекрестки, места остановок общественного транспорта, пешеходные переходы. Тротуары должны посыпаться сухим песком без хлоридов.</w:t>
      </w:r>
    </w:p>
    <w:p w:rsidR="00E45565" w:rsidRPr="00522930" w:rsidRDefault="00E45565" w:rsidP="00522930">
      <w:pPr>
        <w:autoSpaceDE w:val="0"/>
        <w:autoSpaceDN w:val="0"/>
        <w:adjustRightInd w:val="0"/>
        <w:ind w:firstLine="426"/>
        <w:jc w:val="both"/>
      </w:pPr>
      <w:r w:rsidRPr="00522930">
        <w:rPr>
          <w:spacing w:val="2"/>
        </w:rPr>
        <w:t xml:space="preserve">7.6. </w:t>
      </w:r>
      <w:r w:rsidRPr="00522930">
        <w:t>Очистку от снега крыш и удаление сосулек производить в светлое время суток, с обеспечением следующих мер безопасности в зоне производства работ: нахождение дежурных, ограждение тротуаров, оснащение страховочным оборудованием лиц, работающих на высоте.</w:t>
      </w:r>
    </w:p>
    <w:p w:rsidR="00E45565" w:rsidRPr="00522930" w:rsidRDefault="00E45565" w:rsidP="00522930">
      <w:pPr>
        <w:autoSpaceDE w:val="0"/>
        <w:autoSpaceDN w:val="0"/>
        <w:adjustRightInd w:val="0"/>
        <w:ind w:firstLine="426"/>
        <w:jc w:val="both"/>
      </w:pPr>
      <w:r w:rsidRPr="00522930">
        <w:t>7.7. После прохождения снегоочистительной техники специализированных организаций при очистке от снега улиц и автомобильных дорог общего пользования местного значения</w:t>
      </w:r>
      <w:r w:rsidR="009161A3" w:rsidRPr="00522930">
        <w:t xml:space="preserve"> </w:t>
      </w:r>
      <w:r w:rsidR="00AB25A5" w:rsidRPr="00522930">
        <w:t>Мирнен</w:t>
      </w:r>
      <w:r w:rsidR="009161A3" w:rsidRPr="00522930">
        <w:t>ского</w:t>
      </w:r>
      <w:r w:rsidRPr="00522930">
        <w:t xml:space="preserve"> сельского поселения лица, указанные в п. 5.3 настоящих Правил, должны обеспечить очистку от снега в местах сопряжения проезжих и пешеходных коммуникаций.</w:t>
      </w:r>
    </w:p>
    <w:p w:rsidR="00E45565" w:rsidRPr="00522930" w:rsidRDefault="00E45565" w:rsidP="00522930">
      <w:pPr>
        <w:shd w:val="clear" w:color="auto" w:fill="FFFFFF"/>
        <w:tabs>
          <w:tab w:val="left" w:pos="1282"/>
        </w:tabs>
        <w:ind w:firstLine="426"/>
        <w:jc w:val="both"/>
        <w:rPr>
          <w:spacing w:val="2"/>
        </w:rPr>
      </w:pPr>
      <w:r w:rsidRPr="00522930">
        <w:rPr>
          <w:spacing w:val="2"/>
        </w:rPr>
        <w:t>7.8. Все тротуары с асфальтовым покрытием должны очищаться от снега и обледенелого наката.</w:t>
      </w:r>
    </w:p>
    <w:p w:rsidR="00E45565" w:rsidRPr="005F459C" w:rsidRDefault="00E45565" w:rsidP="00D64BE9">
      <w:pPr>
        <w:shd w:val="clear" w:color="auto" w:fill="FFFFFF"/>
        <w:tabs>
          <w:tab w:val="left" w:pos="1282"/>
        </w:tabs>
        <w:ind w:firstLine="720"/>
        <w:jc w:val="both"/>
        <w:rPr>
          <w:spacing w:val="2"/>
          <w:sz w:val="20"/>
          <w:szCs w:val="20"/>
        </w:rPr>
      </w:pPr>
    </w:p>
    <w:p w:rsidR="00E45565" w:rsidRPr="00522930" w:rsidRDefault="00E45565" w:rsidP="00522930">
      <w:pPr>
        <w:shd w:val="clear" w:color="auto" w:fill="FFFFFF"/>
        <w:tabs>
          <w:tab w:val="left" w:pos="1282"/>
        </w:tabs>
        <w:ind w:firstLine="720"/>
        <w:jc w:val="center"/>
        <w:rPr>
          <w:b/>
          <w:spacing w:val="2"/>
        </w:rPr>
      </w:pPr>
      <w:r w:rsidRPr="00522930">
        <w:rPr>
          <w:b/>
          <w:spacing w:val="2"/>
        </w:rPr>
        <w:t>8. Порядок содержания элементов внешнего благоустройства</w:t>
      </w:r>
    </w:p>
    <w:p w:rsidR="00E45565" w:rsidRPr="00522930" w:rsidRDefault="00E45565" w:rsidP="00522930">
      <w:pPr>
        <w:shd w:val="clear" w:color="auto" w:fill="FFFFFF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right="-2" w:firstLine="426"/>
        <w:jc w:val="both"/>
        <w:rPr>
          <w:spacing w:val="2"/>
        </w:rPr>
      </w:pPr>
      <w:r w:rsidRPr="00522930">
        <w:rPr>
          <w:spacing w:val="2"/>
        </w:rPr>
        <w:t>8.1. Общие требования к содержанию элементов внешнего благоустройства:</w:t>
      </w:r>
    </w:p>
    <w:p w:rsidR="00E45565" w:rsidRPr="00522930" w:rsidRDefault="00E45565" w:rsidP="00522930">
      <w:pPr>
        <w:shd w:val="clear" w:color="auto" w:fill="FFFFFF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spacing w:val="2"/>
        </w:rPr>
      </w:pPr>
      <w:r w:rsidRPr="00522930">
        <w:rPr>
          <w:spacing w:val="2"/>
        </w:rPr>
        <w:t>8.1.1. Содержание элементов внешнего благоустройства, включая работы по восстановлению и ремонту памятников, мемориалов, осуществляется физическими, юридическими лицами и индивидуальными предпринимателями, владеющими соответствующими элементами внешнего благоустройства на праве собственности, хозяйственного ведения, оперативного управления, либо на основании соглашений с собственником или лицом, уполномоченным собственником.</w:t>
      </w:r>
    </w:p>
    <w:p w:rsidR="00E45565" w:rsidRPr="00522930" w:rsidRDefault="00E45565" w:rsidP="00522930">
      <w:pPr>
        <w:shd w:val="clear" w:color="auto" w:fill="FFFFFF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right="-72" w:firstLine="426"/>
        <w:jc w:val="both"/>
        <w:rPr>
          <w:spacing w:val="2"/>
        </w:rPr>
      </w:pPr>
      <w:r w:rsidRPr="00522930">
        <w:rPr>
          <w:spacing w:val="2"/>
        </w:rPr>
        <w:t xml:space="preserve">8.1.2. Строительство и установка оград, заборов, газонных и тротуарных ограждений, киосков, палаток, павильонов, ларьков, стендов для объявлений и других устройств допускаются в порядке, установленном законодательством Российской Федерации, субъекта Российской Федерации, нормативными правовыми актами </w:t>
      </w:r>
      <w:r w:rsidR="005B19CB" w:rsidRPr="00522930">
        <w:rPr>
          <w:spacing w:val="2"/>
        </w:rPr>
        <w:t xml:space="preserve">органов местного самоуправления </w:t>
      </w:r>
      <w:r w:rsidR="00AB25A5" w:rsidRPr="00522930">
        <w:rPr>
          <w:spacing w:val="2"/>
        </w:rPr>
        <w:t>Мирнен</w:t>
      </w:r>
      <w:r w:rsidR="005B19CB" w:rsidRPr="00522930">
        <w:rPr>
          <w:spacing w:val="2"/>
        </w:rPr>
        <w:t>ского сельского поселения</w:t>
      </w:r>
      <w:r w:rsidRPr="00522930">
        <w:rPr>
          <w:spacing w:val="2"/>
        </w:rPr>
        <w:t>.</w:t>
      </w:r>
    </w:p>
    <w:p w:rsidR="00E45565" w:rsidRPr="00522930" w:rsidRDefault="00E45565" w:rsidP="00522930">
      <w:pPr>
        <w:shd w:val="clear" w:color="auto" w:fill="FFFFFF"/>
        <w:tabs>
          <w:tab w:val="left" w:pos="1618"/>
        </w:tabs>
        <w:ind w:right="-72" w:firstLine="426"/>
        <w:jc w:val="both"/>
        <w:rPr>
          <w:spacing w:val="2"/>
        </w:rPr>
      </w:pPr>
      <w:r w:rsidRPr="00522930">
        <w:rPr>
          <w:spacing w:val="2"/>
        </w:rPr>
        <w:t xml:space="preserve">8.1.3. Строительные площадки должны быть огорожены по всему периметру плотным забором установленного образца. В ограждениях должно быть минимальное </w:t>
      </w:r>
      <w:r w:rsidRPr="00522930">
        <w:rPr>
          <w:spacing w:val="2"/>
        </w:rPr>
        <w:lastRenderedPageBreak/>
        <w:t xml:space="preserve">количество проездов. Проезды должны </w:t>
      </w:r>
      <w:r w:rsidRPr="00522930">
        <w:rPr>
          <w:spacing w:val="-6"/>
        </w:rPr>
        <w:t>выходить на второстепенные улицы и оборудоваться шлагбаумами или воротами.</w:t>
      </w:r>
    </w:p>
    <w:p w:rsidR="00E45565" w:rsidRPr="00522930" w:rsidRDefault="00E45565" w:rsidP="00522930">
      <w:pPr>
        <w:shd w:val="clear" w:color="auto" w:fill="FFFFFF"/>
        <w:tabs>
          <w:tab w:val="left" w:pos="1618"/>
        </w:tabs>
        <w:ind w:right="-72" w:firstLine="426"/>
        <w:jc w:val="both"/>
        <w:rPr>
          <w:spacing w:val="2"/>
        </w:rPr>
      </w:pPr>
      <w:r w:rsidRPr="00522930">
        <w:t>8.1.4. Разрешение на установку объектов передвижной мелкорозничной тор</w:t>
      </w:r>
      <w:r w:rsidR="005B19CB" w:rsidRPr="00522930">
        <w:t>говли,</w:t>
      </w:r>
      <w:r w:rsidRPr="00522930">
        <w:t xml:space="preserve"> лотков, тележек, столиков, автоматов и др.</w:t>
      </w:r>
      <w:r w:rsidR="005B19CB" w:rsidRPr="00522930">
        <w:t>,</w:t>
      </w:r>
      <w:r w:rsidRPr="00522930">
        <w:t xml:space="preserve"> выдается в установленном порядке </w:t>
      </w:r>
      <w:r w:rsidR="005B19CB" w:rsidRPr="00522930">
        <w:t>по разрешению Администрации</w:t>
      </w:r>
      <w:r w:rsidRPr="00522930">
        <w:t>.</w:t>
      </w:r>
    </w:p>
    <w:p w:rsidR="00E45565" w:rsidRPr="00522930" w:rsidRDefault="00E45565" w:rsidP="00522930">
      <w:pPr>
        <w:shd w:val="clear" w:color="auto" w:fill="FFFFFF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spacing w:val="2"/>
        </w:rPr>
      </w:pPr>
      <w:r w:rsidRPr="00522930">
        <w:rPr>
          <w:spacing w:val="2"/>
        </w:rPr>
        <w:t xml:space="preserve">8.1.5. Окраску киосков, павильонов, палаток, тележек, лотков, столиков, заборов, газонных ограждений и ограждений тротуаров, павильонов ожидания транспорта, телефонных кабин, спортивных сооружений, стендов для афиш и объявлений и иных стендов, рекламных тумб, указателей остановок транспорта и переходов, скамеек необходимо производить </w:t>
      </w:r>
      <w:r w:rsidR="005B19CB" w:rsidRPr="00522930">
        <w:rPr>
          <w:spacing w:val="2"/>
        </w:rPr>
        <w:t>с периодичностью</w:t>
      </w:r>
      <w:r w:rsidRPr="00522930">
        <w:rPr>
          <w:spacing w:val="2"/>
        </w:rPr>
        <w:t xml:space="preserve"> не реже одного раза в два года.</w:t>
      </w:r>
    </w:p>
    <w:p w:rsidR="00E45565" w:rsidRPr="00522930" w:rsidRDefault="00E45565" w:rsidP="00522930">
      <w:pPr>
        <w:shd w:val="clear" w:color="auto" w:fill="FFFFFF"/>
        <w:tabs>
          <w:tab w:val="left" w:pos="1541"/>
        </w:tabs>
        <w:ind w:firstLine="426"/>
        <w:jc w:val="both"/>
        <w:rPr>
          <w:spacing w:val="2"/>
        </w:rPr>
      </w:pPr>
      <w:r w:rsidRPr="00522930">
        <w:rPr>
          <w:spacing w:val="2"/>
        </w:rPr>
        <w:t xml:space="preserve">8.1.6. Окраску каменных, железобетонных и металлических ограждений, киосков, металлических ворот общественных и промышленных зданий необходимо производить </w:t>
      </w:r>
      <w:r w:rsidR="005B19CB" w:rsidRPr="00522930">
        <w:rPr>
          <w:spacing w:val="2"/>
        </w:rPr>
        <w:t>с периодичностью</w:t>
      </w:r>
      <w:r w:rsidRPr="00522930">
        <w:rPr>
          <w:spacing w:val="2"/>
        </w:rPr>
        <w:t xml:space="preserve"> не реже одного раза в два года, ремонт</w:t>
      </w:r>
      <w:r w:rsidR="005B19CB" w:rsidRPr="00522930">
        <w:rPr>
          <w:spacing w:val="2"/>
        </w:rPr>
        <w:t xml:space="preserve"> указанных элементов</w:t>
      </w:r>
      <w:r w:rsidRPr="00522930">
        <w:rPr>
          <w:spacing w:val="2"/>
        </w:rPr>
        <w:t xml:space="preserve"> </w:t>
      </w:r>
      <w:r w:rsidR="005B19CB" w:rsidRPr="00522930">
        <w:rPr>
          <w:spacing w:val="2"/>
        </w:rPr>
        <w:t>–</w:t>
      </w:r>
      <w:r w:rsidRPr="00522930">
        <w:rPr>
          <w:spacing w:val="2"/>
        </w:rPr>
        <w:t xml:space="preserve"> по мере необходимости.</w:t>
      </w:r>
    </w:p>
    <w:p w:rsidR="00E45565" w:rsidRPr="00522930" w:rsidRDefault="00E45565" w:rsidP="00522930">
      <w:pPr>
        <w:shd w:val="clear" w:color="auto" w:fill="FFFFFF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spacing w:val="2"/>
        </w:rPr>
      </w:pPr>
      <w:r w:rsidRPr="00522930">
        <w:rPr>
          <w:spacing w:val="2"/>
        </w:rPr>
        <w:t>8.2. Световые вывески, реклама и витрины.</w:t>
      </w:r>
    </w:p>
    <w:p w:rsidR="00E45565" w:rsidRPr="00522930" w:rsidRDefault="00E45565" w:rsidP="00522930">
      <w:pPr>
        <w:shd w:val="clear" w:color="auto" w:fill="FFFFFF"/>
        <w:tabs>
          <w:tab w:val="left" w:pos="1690"/>
        </w:tabs>
        <w:ind w:firstLine="426"/>
        <w:jc w:val="both"/>
        <w:rPr>
          <w:spacing w:val="2"/>
        </w:rPr>
      </w:pPr>
      <w:r w:rsidRPr="00522930">
        <w:rPr>
          <w:spacing w:val="2"/>
        </w:rPr>
        <w:t xml:space="preserve">8.2.1. Установка </w:t>
      </w:r>
      <w:r w:rsidR="005B19CB" w:rsidRPr="00522930">
        <w:rPr>
          <w:spacing w:val="2"/>
        </w:rPr>
        <w:t>разн</w:t>
      </w:r>
      <w:r w:rsidRPr="00522930">
        <w:rPr>
          <w:spacing w:val="2"/>
        </w:rPr>
        <w:t>ого рода вывесок разрешается только после согласования эскизов с Администрацией.</w:t>
      </w:r>
    </w:p>
    <w:p w:rsidR="00E45565" w:rsidRPr="00522930" w:rsidRDefault="00E45565" w:rsidP="00522930">
      <w:pPr>
        <w:shd w:val="clear" w:color="auto" w:fill="FFFFFF"/>
        <w:tabs>
          <w:tab w:val="left" w:pos="1550"/>
        </w:tabs>
        <w:ind w:firstLine="426"/>
        <w:jc w:val="both"/>
        <w:rPr>
          <w:spacing w:val="2"/>
        </w:rPr>
      </w:pPr>
      <w:r w:rsidRPr="00522930">
        <w:rPr>
          <w:spacing w:val="2"/>
        </w:rPr>
        <w:t>8.2.2. Организации, эксплуатирующие световые рекламы и вывески, обязаны ежедневно включать их с наступлением темного времени суток и выключать не ранее времени отключения уличного освещения, но не позднее наступления светового дня, обеспечивать своевременную замену перегоревших газоразрядных световых трубок, электроламп, других светоизлучающих элементов.</w:t>
      </w:r>
    </w:p>
    <w:p w:rsidR="00E45565" w:rsidRPr="00522930" w:rsidRDefault="00E45565" w:rsidP="00522930">
      <w:pPr>
        <w:shd w:val="clear" w:color="auto" w:fill="FFFFFF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right="43" w:firstLine="426"/>
        <w:jc w:val="both"/>
        <w:rPr>
          <w:spacing w:val="2"/>
        </w:rPr>
      </w:pPr>
      <w:r w:rsidRPr="00522930">
        <w:rPr>
          <w:spacing w:val="2"/>
        </w:rPr>
        <w:t>В случае неисправности отдельных светящихся знаков реклама или вывеска должны выключаться полностью.</w:t>
      </w:r>
    </w:p>
    <w:p w:rsidR="00E45565" w:rsidRPr="00522930" w:rsidRDefault="00E45565" w:rsidP="00522930">
      <w:pPr>
        <w:shd w:val="clear" w:color="auto" w:fill="FFFFFF"/>
        <w:tabs>
          <w:tab w:val="left" w:pos="1742"/>
        </w:tabs>
        <w:ind w:firstLine="426"/>
        <w:jc w:val="both"/>
        <w:rPr>
          <w:spacing w:val="2"/>
        </w:rPr>
      </w:pPr>
      <w:r w:rsidRPr="00522930">
        <w:rPr>
          <w:spacing w:val="2"/>
        </w:rPr>
        <w:t>8.2.3. Витрины должны быть оборудованы специальными осветительными приборами.</w:t>
      </w:r>
    </w:p>
    <w:p w:rsidR="00E45565" w:rsidRPr="00522930" w:rsidRDefault="00E45565" w:rsidP="00522930">
      <w:pPr>
        <w:shd w:val="clear" w:color="auto" w:fill="FFFFFF"/>
        <w:tabs>
          <w:tab w:val="left" w:pos="1478"/>
        </w:tabs>
        <w:ind w:firstLine="426"/>
        <w:jc w:val="both"/>
        <w:rPr>
          <w:spacing w:val="2"/>
        </w:rPr>
      </w:pPr>
      <w:r w:rsidRPr="00522930">
        <w:rPr>
          <w:spacing w:val="2"/>
        </w:rPr>
        <w:t>8.2.4. Расклейка газет, афиш, плакатов, различного рода объявлений и реклам разрешается только на специально установленных стендах.</w:t>
      </w:r>
    </w:p>
    <w:p w:rsidR="00E45565" w:rsidRPr="00522930" w:rsidRDefault="00E45565" w:rsidP="00522930">
      <w:pPr>
        <w:shd w:val="clear" w:color="auto" w:fill="FFFFFF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spacing w:val="2"/>
        </w:rPr>
      </w:pPr>
      <w:r w:rsidRPr="00522930">
        <w:rPr>
          <w:spacing w:val="2"/>
        </w:rPr>
        <w:t>8.3. Строительство, установка и содержание малых архитектурных форм.</w:t>
      </w:r>
    </w:p>
    <w:p w:rsidR="00E45565" w:rsidRPr="00522930" w:rsidRDefault="00E45565" w:rsidP="00522930">
      <w:pPr>
        <w:shd w:val="clear" w:color="auto" w:fill="FFFFFF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</w:pPr>
      <w:r w:rsidRPr="00522930">
        <w:t>8.3.1. К малым архит</w:t>
      </w:r>
      <w:r w:rsidR="005B19CB" w:rsidRPr="00522930">
        <w:t>ектурным формам (МАФ) относятся</w:t>
      </w:r>
      <w:r w:rsidRPr="00522930">
        <w:t xml:space="preserve"> элементы монументально-декоративного оформления, устройства для оформления мобильного и вертикального озеленения, водные устройства, мебель муниципального образования, коммунально-бытовое и техническое оборудование на территории муниципального образования.</w:t>
      </w:r>
    </w:p>
    <w:p w:rsidR="00E45565" w:rsidRPr="00522930" w:rsidRDefault="00E45565" w:rsidP="00522930">
      <w:pPr>
        <w:shd w:val="clear" w:color="auto" w:fill="FFFFFF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spacing w:val="2"/>
        </w:rPr>
      </w:pPr>
      <w:r w:rsidRPr="00522930">
        <w:t>При проектировании и выборе малых архитектурных форм рекомендуется пользоваться каталогами сертифицированных изделий.</w:t>
      </w:r>
    </w:p>
    <w:p w:rsidR="00E45565" w:rsidRPr="00522930" w:rsidRDefault="00E45565" w:rsidP="00522930">
      <w:pPr>
        <w:shd w:val="clear" w:color="auto" w:fill="FFFFFF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spacing w:val="2"/>
        </w:rPr>
      </w:pPr>
      <w:r w:rsidRPr="00522930">
        <w:t xml:space="preserve">8.3.2. Территории жилой застройки, общественные зоны, скверы, улицы, бульвары, парки, площадки для отдыха оборудуются малыми архитектурными формами </w:t>
      </w:r>
      <w:r w:rsidR="005B19CB" w:rsidRPr="00522930">
        <w:t>–</w:t>
      </w:r>
      <w:r w:rsidRPr="00522930">
        <w:t xml:space="preserve"> беседками, теневыми навесами, цветочницами, скамьями, урнами, декоративными бассейнами, фонтанами, устройствами для игр детей, отдыха взрослого населения, газетными стендами, оградами, телефонными будками (навесами), павильонами для ожидания автотранспорта.</w:t>
      </w:r>
    </w:p>
    <w:p w:rsidR="00E45565" w:rsidRPr="00522930" w:rsidRDefault="00E45565" w:rsidP="005F459C">
      <w:pPr>
        <w:ind w:firstLine="426"/>
        <w:jc w:val="both"/>
      </w:pPr>
      <w:r w:rsidRPr="00522930">
        <w:t>8.3.3. Проектирование, изготовление и установка малых архитектурных форм при новом строительстве в границах застраиваемого участка осуществляется заказчиком в соответствии с утвержденной проектно-сметной документацией.</w:t>
      </w:r>
    </w:p>
    <w:p w:rsidR="00E45565" w:rsidRPr="00522930" w:rsidRDefault="00E45565" w:rsidP="00522930">
      <w:pPr>
        <w:ind w:firstLine="426"/>
        <w:jc w:val="both"/>
      </w:pPr>
      <w:r w:rsidRPr="00522930">
        <w:t>8.3.4. Конструктивные решения малых архитектурных форм должны обеспечивать их устойчивость, безопасность пользования, при изготовлении целесообразно использовать традиционные местные материалы: дерево, естественный камень, кирпич,</w:t>
      </w:r>
      <w:r w:rsidR="005B19CB" w:rsidRPr="00522930">
        <w:t xml:space="preserve"> металл и т.</w:t>
      </w:r>
      <w:r w:rsidRPr="00522930">
        <w:t>д.</w:t>
      </w:r>
    </w:p>
    <w:p w:rsidR="00E45565" w:rsidRPr="00522930" w:rsidRDefault="00E45565" w:rsidP="00522930">
      <w:pPr>
        <w:ind w:firstLine="426"/>
        <w:jc w:val="both"/>
      </w:pPr>
      <w:r w:rsidRPr="00522930">
        <w:rPr>
          <w:spacing w:val="2"/>
        </w:rPr>
        <w:t>8.3.5. Физические, юридические лица и индивидуальные предприниматели обязаны содержать малые архитектурные формы, принадлежащие им на праве собственности или ино</w:t>
      </w:r>
      <w:r w:rsidR="005B19CB" w:rsidRPr="00522930">
        <w:rPr>
          <w:spacing w:val="2"/>
        </w:rPr>
        <w:t>м</w:t>
      </w:r>
      <w:r w:rsidRPr="00522930">
        <w:rPr>
          <w:spacing w:val="2"/>
        </w:rPr>
        <w:t xml:space="preserve"> вещно</w:t>
      </w:r>
      <w:r w:rsidR="005B19CB" w:rsidRPr="00522930">
        <w:rPr>
          <w:spacing w:val="2"/>
        </w:rPr>
        <w:t>м</w:t>
      </w:r>
      <w:r w:rsidRPr="00522930">
        <w:rPr>
          <w:spacing w:val="2"/>
        </w:rPr>
        <w:t xml:space="preserve"> прав</w:t>
      </w:r>
      <w:r w:rsidR="005B19CB" w:rsidRPr="00522930">
        <w:rPr>
          <w:spacing w:val="2"/>
        </w:rPr>
        <w:t>е</w:t>
      </w:r>
      <w:r w:rsidRPr="00522930">
        <w:rPr>
          <w:spacing w:val="2"/>
        </w:rPr>
        <w:t>, производить их ремонт и окраску.</w:t>
      </w:r>
    </w:p>
    <w:p w:rsidR="00E45565" w:rsidRPr="00522930" w:rsidRDefault="00E45565" w:rsidP="00522930">
      <w:pPr>
        <w:ind w:firstLine="426"/>
        <w:jc w:val="both"/>
      </w:pPr>
      <w:r w:rsidRPr="00522930">
        <w:t>8.4. Порядок содержания фасадов, ремонт и содержание жилых домов, зданий и сооружений.</w:t>
      </w:r>
    </w:p>
    <w:p w:rsidR="00E45565" w:rsidRPr="00522930" w:rsidRDefault="00E45565" w:rsidP="00522930">
      <w:pPr>
        <w:ind w:firstLine="426"/>
        <w:jc w:val="both"/>
      </w:pPr>
      <w:r w:rsidRPr="00522930">
        <w:lastRenderedPageBreak/>
        <w:t>8.4.1. Эксплуатация зданий и сооружений, их ремонт производятся в соответствии с установленными правилами и нормами технической эксплуатации.</w:t>
      </w:r>
    </w:p>
    <w:p w:rsidR="00E45565" w:rsidRPr="00522930" w:rsidRDefault="00E45565" w:rsidP="00522930">
      <w:pPr>
        <w:ind w:firstLine="426"/>
        <w:jc w:val="both"/>
      </w:pPr>
      <w:r w:rsidRPr="00522930">
        <w:t>8.4.2. Текущий и капитальный ремонт, окраска фасадов зданий и сооружений  производятся  в  зависимости от их технического  состояния собственниками зданий и сооружений либо</w:t>
      </w:r>
      <w:r w:rsidR="005B19CB" w:rsidRPr="00522930">
        <w:t>,</w:t>
      </w:r>
      <w:r w:rsidRPr="00522930">
        <w:t xml:space="preserve"> по соглашению с собственником</w:t>
      </w:r>
      <w:r w:rsidR="005B19CB" w:rsidRPr="00522930">
        <w:t>,</w:t>
      </w:r>
      <w:r w:rsidRPr="00522930">
        <w:t xml:space="preserve"> иными лицами.</w:t>
      </w:r>
    </w:p>
    <w:p w:rsidR="00E45565" w:rsidRPr="00522930" w:rsidRDefault="00E45565" w:rsidP="00522930">
      <w:pPr>
        <w:ind w:firstLine="426"/>
        <w:jc w:val="both"/>
      </w:pPr>
      <w:r w:rsidRPr="00522930">
        <w:t>8.4.3. Вс</w:t>
      </w:r>
      <w:r w:rsidR="005B19CB" w:rsidRPr="00522930">
        <w:t>евозможны</w:t>
      </w:r>
      <w:r w:rsidRPr="00522930">
        <w:t>е изменения фасадов зданий, связанные с ликвидацией или изменением отдельных деталей, а также устройство новых и реконструкция существующих оконных и дверных проемов, вы</w:t>
      </w:r>
      <w:r w:rsidR="005B19CB" w:rsidRPr="00522930">
        <w:t>ходящих на главный фасад, а так</w:t>
      </w:r>
      <w:r w:rsidRPr="00522930">
        <w:t>же изменение цвета окрашенных фасадов производятся по согласованию с Администрацией.</w:t>
      </w:r>
    </w:p>
    <w:p w:rsidR="00E45565" w:rsidRPr="00522930" w:rsidRDefault="00E45565" w:rsidP="00522930">
      <w:pPr>
        <w:ind w:firstLine="426"/>
        <w:jc w:val="both"/>
      </w:pPr>
      <w:r w:rsidRPr="00522930">
        <w:t>Колористическое решение зданий и сооружений рекомендуется проектировать с учетом концепции общего цветового решения застройки улиц и территорий муниципального образования.</w:t>
      </w:r>
    </w:p>
    <w:p w:rsidR="00E45565" w:rsidRPr="00522930" w:rsidRDefault="00E45565" w:rsidP="00522930">
      <w:pPr>
        <w:ind w:firstLine="426"/>
        <w:jc w:val="both"/>
      </w:pPr>
      <w:r w:rsidRPr="00522930">
        <w:t>8.4.4. Руководители организаций, в ведении которых находятся здания, а также собственники домов и строений обязаны иметь на зданиях указатели с обозначением наименования улицы и номерных знаков утвержденного образца, а на угловых домах</w:t>
      </w:r>
      <w:r w:rsidR="005B19CB" w:rsidRPr="00522930">
        <w:t xml:space="preserve"> –</w:t>
      </w:r>
      <w:r w:rsidRPr="00522930">
        <w:t xml:space="preserve"> названия пересекающихся улиц, указатель номера подъезда и квартир, указатель пожарного гидранта, исправное электроосвещение во дворах, у подъездов, на прилегающих территориях и включать его с наступлением темноты.</w:t>
      </w:r>
    </w:p>
    <w:p w:rsidR="00E45565" w:rsidRPr="00522930" w:rsidRDefault="00E45565" w:rsidP="00522930">
      <w:pPr>
        <w:ind w:firstLine="426"/>
        <w:jc w:val="both"/>
      </w:pPr>
      <w:r w:rsidRPr="00522930">
        <w:t>8.4.5. При проведении строительных и ремонтных работ строительные материалы складируют в аккуратные штабеля в границах</w:t>
      </w:r>
      <w:r w:rsidR="005B19CB" w:rsidRPr="00522930">
        <w:t xml:space="preserve"> специально</w:t>
      </w:r>
      <w:r w:rsidRPr="00522930">
        <w:t xml:space="preserve"> </w:t>
      </w:r>
      <w:r w:rsidR="005B19CB" w:rsidRPr="00522930">
        <w:t>предназнач</w:t>
      </w:r>
      <w:r w:rsidRPr="00522930">
        <w:t>енного</w:t>
      </w:r>
      <w:r w:rsidR="005B19CB" w:rsidRPr="00522930">
        <w:t xml:space="preserve"> для этих целей</w:t>
      </w:r>
      <w:r w:rsidRPr="00522930">
        <w:t xml:space="preserve"> земельного участка.</w:t>
      </w:r>
    </w:p>
    <w:p w:rsidR="00E45565" w:rsidRPr="00522930" w:rsidRDefault="00E45565" w:rsidP="00522930">
      <w:pPr>
        <w:shd w:val="clear" w:color="auto" w:fill="FFFFFF"/>
        <w:tabs>
          <w:tab w:val="left" w:pos="1622"/>
        </w:tabs>
        <w:ind w:firstLine="426"/>
        <w:jc w:val="both"/>
        <w:rPr>
          <w:spacing w:val="2"/>
        </w:rPr>
      </w:pPr>
      <w:r w:rsidRPr="00522930">
        <w:rPr>
          <w:spacing w:val="2"/>
        </w:rPr>
        <w:t>8.4.6. Запрещается производить какие-либо изменения балконов, лоджий, развешивать ковры, одежду, белье на балконах и окнах наружных фасадов зданий, выходящих на улицу, а также загромождать их разными предметами домашнего обихода.</w:t>
      </w:r>
    </w:p>
    <w:p w:rsidR="00E45565" w:rsidRPr="00522930" w:rsidRDefault="00E45565" w:rsidP="00522930">
      <w:pPr>
        <w:shd w:val="clear" w:color="auto" w:fill="FFFFFF"/>
        <w:tabs>
          <w:tab w:val="left" w:pos="1459"/>
        </w:tabs>
        <w:ind w:firstLine="426"/>
        <w:jc w:val="both"/>
        <w:rPr>
          <w:spacing w:val="2"/>
        </w:rPr>
      </w:pPr>
      <w:r w:rsidRPr="00522930">
        <w:rPr>
          <w:spacing w:val="2"/>
        </w:rPr>
        <w:t>8.4.7. Запрещается загромождение и</w:t>
      </w:r>
      <w:r w:rsidR="005B19CB" w:rsidRPr="00522930">
        <w:rPr>
          <w:spacing w:val="2"/>
        </w:rPr>
        <w:t xml:space="preserve"> засорение дворовых территорий </w:t>
      </w:r>
      <w:r w:rsidRPr="00522930">
        <w:rPr>
          <w:spacing w:val="2"/>
        </w:rPr>
        <w:t>металлическим ломом, строительным и бытовым мусором, домашней утварью и другими</w:t>
      </w:r>
      <w:r w:rsidR="005B19CB" w:rsidRPr="00522930">
        <w:rPr>
          <w:spacing w:val="2"/>
        </w:rPr>
        <w:t xml:space="preserve"> предметами и</w:t>
      </w:r>
      <w:r w:rsidRPr="00522930">
        <w:rPr>
          <w:spacing w:val="2"/>
        </w:rPr>
        <w:t xml:space="preserve"> материалами.</w:t>
      </w:r>
    </w:p>
    <w:p w:rsidR="00E45565" w:rsidRPr="00522930" w:rsidRDefault="00E45565" w:rsidP="00522930">
      <w:pPr>
        <w:shd w:val="clear" w:color="auto" w:fill="FFFFFF"/>
        <w:tabs>
          <w:tab w:val="left" w:pos="1459"/>
        </w:tabs>
        <w:ind w:firstLine="426"/>
        <w:jc w:val="both"/>
      </w:pPr>
      <w:r w:rsidRPr="00522930">
        <w:t xml:space="preserve">8.4.8. Размещение </w:t>
      </w:r>
      <w:r w:rsidR="005B19CB" w:rsidRPr="00522930">
        <w:t>наружных кондиционеров и антенн-«</w:t>
      </w:r>
      <w:r w:rsidRPr="00522930">
        <w:t>тарелок</w:t>
      </w:r>
      <w:r w:rsidR="005B19CB" w:rsidRPr="00522930">
        <w:t>»</w:t>
      </w:r>
      <w:r w:rsidRPr="00522930">
        <w:t xml:space="preserve"> на зданиях, расположенных вдоль магистральных улиц населенного пункта, рекомендуется устанавливать на фасаде здания со стороны дворовых фасадов.</w:t>
      </w:r>
    </w:p>
    <w:p w:rsidR="00E45565" w:rsidRPr="00522930" w:rsidRDefault="00E45565" w:rsidP="00522930">
      <w:pPr>
        <w:shd w:val="clear" w:color="auto" w:fill="FFFFFF"/>
        <w:tabs>
          <w:tab w:val="left" w:pos="1459"/>
        </w:tabs>
        <w:ind w:firstLine="426"/>
        <w:jc w:val="both"/>
        <w:rPr>
          <w:spacing w:val="2"/>
        </w:rPr>
      </w:pPr>
      <w:r w:rsidRPr="00522930">
        <w:t>Запрещается размещение индивидуальных антенн на крышах многоквартирных домов</w:t>
      </w:r>
      <w:r w:rsidR="005B19CB" w:rsidRPr="00522930">
        <w:t>,</w:t>
      </w:r>
      <w:r w:rsidRPr="00522930">
        <w:t xml:space="preserve"> независимо от вида кровли</w:t>
      </w:r>
      <w:r w:rsidR="005B19CB" w:rsidRPr="00522930">
        <w:t>,</w:t>
      </w:r>
      <w:r w:rsidRPr="00522930">
        <w:t xml:space="preserve"> без согласования с обслуживающей организацией. </w:t>
      </w:r>
    </w:p>
    <w:p w:rsidR="00E45565" w:rsidRPr="00522930" w:rsidRDefault="00E45565" w:rsidP="00522930">
      <w:pPr>
        <w:autoSpaceDE w:val="0"/>
        <w:autoSpaceDN w:val="0"/>
        <w:adjustRightInd w:val="0"/>
        <w:ind w:firstLine="426"/>
        <w:jc w:val="both"/>
      </w:pPr>
      <w:r w:rsidRPr="00522930">
        <w:t>8.4.9. Для обеспечения поверхностного водоотвода от зданий и сооружений по их периметру изготавливаются отмостки с надежной гидроизоляцией. Уклон отмостки не менее 10 промилле в сторону от здания. Ширину отмостки для зданий и сооружений рекомендуется прини</w:t>
      </w:r>
      <w:r w:rsidR="005B19CB" w:rsidRPr="00522930">
        <w:t>мать 0,8-</w:t>
      </w:r>
      <w:smartTag w:uri="urn:schemas-microsoft-com:office:smarttags" w:element="metricconverter">
        <w:smartTagPr>
          <w:attr w:name="ProductID" w:val="1,2 м"/>
        </w:smartTagPr>
        <w:r w:rsidRPr="00522930">
          <w:t>1,2 м</w:t>
        </w:r>
      </w:smartTag>
      <w:r w:rsidRPr="00522930">
        <w:t>. В случае примыкания здания к пешеходным коммуникациям, роль отмостки выполня</w:t>
      </w:r>
      <w:r w:rsidR="00BC1547" w:rsidRPr="00522930">
        <w:t>ет</w:t>
      </w:r>
      <w:r w:rsidRPr="00522930">
        <w:t xml:space="preserve"> тротуар с твердым видом покрытия.</w:t>
      </w:r>
    </w:p>
    <w:p w:rsidR="00E45565" w:rsidRPr="00522930" w:rsidRDefault="00E45565" w:rsidP="00522930">
      <w:pPr>
        <w:autoSpaceDE w:val="0"/>
        <w:autoSpaceDN w:val="0"/>
        <w:adjustRightInd w:val="0"/>
        <w:ind w:firstLine="426"/>
        <w:jc w:val="both"/>
      </w:pPr>
      <w:r w:rsidRPr="00522930">
        <w:t>8.4.10. При организации стока воды со скатных крыш через водосточные трубы запрещается нарушать пластику фасадов при размещении труб на стенах здания.</w:t>
      </w:r>
    </w:p>
    <w:p w:rsidR="00E45565" w:rsidRPr="00522930" w:rsidRDefault="00E45565" w:rsidP="00522930">
      <w:pPr>
        <w:autoSpaceDE w:val="0"/>
        <w:autoSpaceDN w:val="0"/>
        <w:adjustRightInd w:val="0"/>
        <w:ind w:firstLine="426"/>
        <w:jc w:val="both"/>
      </w:pPr>
      <w:r w:rsidRPr="00522930">
        <w:t>Обеспечить герметичность стыковых соединений и требуемую пропускную способность, исходя из расчетных объемов стока воды.</w:t>
      </w:r>
    </w:p>
    <w:p w:rsidR="00E45565" w:rsidRPr="00522930" w:rsidRDefault="00E45565" w:rsidP="00522930">
      <w:pPr>
        <w:autoSpaceDE w:val="0"/>
        <w:autoSpaceDN w:val="0"/>
        <w:adjustRightInd w:val="0"/>
        <w:ind w:firstLine="426"/>
        <w:jc w:val="both"/>
      </w:pPr>
      <w:r w:rsidRPr="00522930">
        <w:t xml:space="preserve">Не допускать высоты свободного падения воды из выходного отверстия трубы более </w:t>
      </w:r>
      <w:smartTag w:uri="urn:schemas-microsoft-com:office:smarttags" w:element="metricconverter">
        <w:smartTagPr>
          <w:attr w:name="ProductID" w:val="200 мм"/>
        </w:smartTagPr>
        <w:r w:rsidRPr="00522930">
          <w:t>200 мм</w:t>
        </w:r>
      </w:smartTag>
      <w:r w:rsidRPr="00522930">
        <w:t>.</w:t>
      </w:r>
    </w:p>
    <w:p w:rsidR="00E45565" w:rsidRPr="00522930" w:rsidRDefault="00E45565" w:rsidP="00522930">
      <w:pPr>
        <w:autoSpaceDE w:val="0"/>
        <w:autoSpaceDN w:val="0"/>
        <w:adjustRightInd w:val="0"/>
        <w:ind w:firstLine="426"/>
        <w:jc w:val="both"/>
      </w:pPr>
      <w:r w:rsidRPr="00522930">
        <w:t>В местах стока воды из водосточной трубы на основные пешеходные коммуникации обязательно наличие твердого покрытия с уклоном не менее 5 промилле в направлении водоотводных лотков, либо лоток в покрытии (закрытый или перекрытый решетками).</w:t>
      </w:r>
    </w:p>
    <w:p w:rsidR="00E45565" w:rsidRPr="00522930" w:rsidRDefault="00E45565" w:rsidP="00522930">
      <w:pPr>
        <w:autoSpaceDE w:val="0"/>
        <w:autoSpaceDN w:val="0"/>
        <w:adjustRightInd w:val="0"/>
        <w:ind w:firstLine="426"/>
        <w:jc w:val="both"/>
      </w:pPr>
      <w:r w:rsidRPr="00522930">
        <w:t>8.4.11. Собственники земельных участков, владельцы участков индивидуальной жилой застройки, владельцы участков под жилыми домами и квартирами, предоставленными по договору социального найма, а также арендаторы и пользователи земельных участков обязаны:</w:t>
      </w:r>
    </w:p>
    <w:p w:rsidR="00E45565" w:rsidRPr="00522930" w:rsidRDefault="00E45565" w:rsidP="00522930">
      <w:pPr>
        <w:shd w:val="clear" w:color="auto" w:fill="FFFFFF"/>
        <w:tabs>
          <w:tab w:val="left" w:pos="426"/>
        </w:tabs>
        <w:ind w:firstLine="426"/>
        <w:jc w:val="both"/>
      </w:pPr>
      <w:r w:rsidRPr="00522930">
        <w:lastRenderedPageBreak/>
        <w:t>- осуществлять благоустройство участков в соответствии с генеральными планами, проектами благоустройства территорий (кварталов) и градостроительными паспортами участков;</w:t>
      </w:r>
    </w:p>
    <w:p w:rsidR="00E45565" w:rsidRPr="00522930" w:rsidRDefault="00E45565" w:rsidP="00522930">
      <w:pPr>
        <w:shd w:val="clear" w:color="auto" w:fill="FFFFFF"/>
        <w:tabs>
          <w:tab w:val="left" w:pos="426"/>
        </w:tabs>
        <w:ind w:firstLine="426"/>
        <w:jc w:val="both"/>
      </w:pPr>
      <w:r w:rsidRPr="00522930">
        <w:t>- содержать в надлежащем порядке (очищать, окашивать) проходящие через участок водотоки, а также водосточные канавы в границах участков, на прилагающих улицах и проездах, не допускать подтопления соседних участков, тротуаров, улиц и проездов;</w:t>
      </w:r>
    </w:p>
    <w:p w:rsidR="00E45565" w:rsidRPr="00522930" w:rsidRDefault="00E45565" w:rsidP="00522930">
      <w:pPr>
        <w:shd w:val="clear" w:color="auto" w:fill="FFFFFF"/>
        <w:tabs>
          <w:tab w:val="left" w:pos="426"/>
        </w:tabs>
        <w:ind w:firstLine="426"/>
        <w:jc w:val="both"/>
      </w:pPr>
      <w:r w:rsidRPr="00522930">
        <w:t>- содержать в надлежащем состоянии и окрашивать лицевые (уличные) заборы (ограждения палисадников);</w:t>
      </w:r>
    </w:p>
    <w:p w:rsidR="00E45565" w:rsidRPr="00522930" w:rsidRDefault="00E45565" w:rsidP="00522930">
      <w:pPr>
        <w:shd w:val="clear" w:color="auto" w:fill="FFFFFF"/>
        <w:tabs>
          <w:tab w:val="left" w:pos="426"/>
        </w:tabs>
        <w:ind w:firstLine="426"/>
        <w:jc w:val="both"/>
      </w:pPr>
      <w:r w:rsidRPr="00522930">
        <w:t>- озеленять лицевые части участков, не допускать на них свалок мусора и бытовых отходов, складирования строительных материалов, дров;</w:t>
      </w:r>
    </w:p>
    <w:p w:rsidR="00E45565" w:rsidRPr="00522930" w:rsidRDefault="00E45565" w:rsidP="00522930">
      <w:pPr>
        <w:shd w:val="clear" w:color="auto" w:fill="FFFFFF"/>
        <w:tabs>
          <w:tab w:val="left" w:pos="426"/>
        </w:tabs>
        <w:ind w:firstLine="426"/>
        <w:jc w:val="both"/>
      </w:pPr>
      <w:r w:rsidRPr="00522930">
        <w:t>- устанавливать и содержать в порядке номерной знак дома (участка), а также уличные знаки информации, устанавливаемые Администрацией.</w:t>
      </w:r>
    </w:p>
    <w:p w:rsidR="00E45565" w:rsidRPr="00522930" w:rsidRDefault="00E45565" w:rsidP="00522930">
      <w:pPr>
        <w:autoSpaceDE w:val="0"/>
        <w:autoSpaceDN w:val="0"/>
        <w:adjustRightInd w:val="0"/>
        <w:ind w:firstLine="426"/>
        <w:jc w:val="both"/>
      </w:pPr>
      <w:r w:rsidRPr="00522930">
        <w:t>8.4.12. При невозможности осуществить выгрузку дров, строительных, отделочных и прочих материалов в пределах дворовой территории, допускается их временное размещение (на срок не более 10 дней) в пределах прилегающей территории или территории общего пользования. При этом, собственники земельных участков, владельцы участков индивидуальной жилой застройки, владельцы участков под жилыми домами и квартирами, предоставленными по договору социального найма, а также арендаторы и пользователи земельных участков должны заблаговременно получить разрешение Администрации на временное размещение указанных выше материалов.</w:t>
      </w:r>
    </w:p>
    <w:p w:rsidR="00E45565" w:rsidRPr="00522930" w:rsidRDefault="00E45565" w:rsidP="00522930">
      <w:pPr>
        <w:autoSpaceDE w:val="0"/>
        <w:autoSpaceDN w:val="0"/>
        <w:adjustRightInd w:val="0"/>
        <w:ind w:firstLine="426"/>
        <w:jc w:val="both"/>
      </w:pPr>
      <w:r w:rsidRPr="00522930">
        <w:t>8.5. Детские площадки.</w:t>
      </w:r>
    </w:p>
    <w:p w:rsidR="00E45565" w:rsidRPr="00522930" w:rsidRDefault="00E45565" w:rsidP="00522930">
      <w:pPr>
        <w:autoSpaceDE w:val="0"/>
        <w:autoSpaceDN w:val="0"/>
        <w:adjustRightInd w:val="0"/>
        <w:ind w:firstLine="426"/>
        <w:jc w:val="both"/>
        <w:rPr>
          <w:spacing w:val="-4"/>
        </w:rPr>
      </w:pPr>
      <w:r w:rsidRPr="00522930">
        <w:t>8.5.1. Детские площадки предназначены для игр и активного отдыха детей разных возрастов: преддошкольного (до 3 лет), дошкольного (</w:t>
      </w:r>
      <w:r w:rsidR="00CC7549" w:rsidRPr="00522930">
        <w:t xml:space="preserve">от 3 </w:t>
      </w:r>
      <w:r w:rsidRPr="00522930">
        <w:t>до 7 лет), младшего и с</w:t>
      </w:r>
      <w:r w:rsidR="00CC7549" w:rsidRPr="00522930">
        <w:t>реднего школьного возраста (7-</w:t>
      </w:r>
      <w:r w:rsidRPr="00522930">
        <w:t xml:space="preserve">12 лет). Площадки </w:t>
      </w:r>
      <w:r w:rsidR="00BC1547" w:rsidRPr="00522930">
        <w:t>должны</w:t>
      </w:r>
      <w:r w:rsidRPr="00522930">
        <w:t xml:space="preserve"> быть организованы в виде отдельных площадок для разных возрастных групп или </w:t>
      </w:r>
      <w:r w:rsidRPr="00522930">
        <w:rPr>
          <w:spacing w:val="-4"/>
        </w:rPr>
        <w:t>как комплексные игровые площадки с зонированием по возрастным интересам.</w:t>
      </w:r>
    </w:p>
    <w:p w:rsidR="00E45565" w:rsidRPr="00522930" w:rsidRDefault="00CC7549" w:rsidP="00522930">
      <w:pPr>
        <w:autoSpaceDE w:val="0"/>
        <w:autoSpaceDN w:val="0"/>
        <w:adjustRightInd w:val="0"/>
        <w:ind w:firstLine="426"/>
        <w:jc w:val="both"/>
      </w:pPr>
      <w:r w:rsidRPr="00522930">
        <w:t>Для детей и подростков (12-</w:t>
      </w:r>
      <w:r w:rsidR="00E45565" w:rsidRPr="00522930">
        <w:t>16 лет) организуются спортивно-игровые комплексы (микро-скалодромы, велодромы и т.п.), оборудуются специальные места для катания на самокатах, роликовых досках и коньках.</w:t>
      </w:r>
    </w:p>
    <w:p w:rsidR="00E45565" w:rsidRPr="00522930" w:rsidRDefault="00E45565" w:rsidP="00522930">
      <w:pPr>
        <w:autoSpaceDE w:val="0"/>
        <w:autoSpaceDN w:val="0"/>
        <w:adjustRightInd w:val="0"/>
        <w:ind w:firstLine="426"/>
        <w:jc w:val="both"/>
      </w:pPr>
      <w:r w:rsidRPr="00522930">
        <w:t xml:space="preserve">8.5.2. Расстояние от окон жилых домов и общественных зданий до границ детских площадок дошкольного возраста </w:t>
      </w:r>
      <w:r w:rsidR="00CC7549" w:rsidRPr="00522930">
        <w:t>–</w:t>
      </w:r>
      <w:r w:rsidRPr="00522930">
        <w:t xml:space="preserve"> не менее </w:t>
      </w:r>
      <w:smartTag w:uri="urn:schemas-microsoft-com:office:smarttags" w:element="metricconverter">
        <w:smartTagPr>
          <w:attr w:name="ProductID" w:val="10 м"/>
        </w:smartTagPr>
        <w:r w:rsidRPr="00522930">
          <w:t>10 м</w:t>
        </w:r>
      </w:smartTag>
      <w:r w:rsidRPr="00522930">
        <w:t xml:space="preserve">, младшего и среднего школьного возраста </w:t>
      </w:r>
      <w:r w:rsidR="00CC7549" w:rsidRPr="00522930">
        <w:t>–</w:t>
      </w:r>
      <w:r w:rsidRPr="00522930">
        <w:t xml:space="preserve"> не менее </w:t>
      </w:r>
      <w:smartTag w:uri="urn:schemas-microsoft-com:office:smarttags" w:element="metricconverter">
        <w:smartTagPr>
          <w:attr w:name="ProductID" w:val="20 м"/>
        </w:smartTagPr>
        <w:r w:rsidRPr="00522930">
          <w:t>20 м</w:t>
        </w:r>
      </w:smartTag>
      <w:r w:rsidRPr="00522930">
        <w:t xml:space="preserve">, комплексных игровых площадок </w:t>
      </w:r>
      <w:r w:rsidR="00CC7549" w:rsidRPr="00522930">
        <w:t>–</w:t>
      </w:r>
      <w:r w:rsidRPr="00522930">
        <w:t xml:space="preserve"> не менее </w:t>
      </w:r>
      <w:smartTag w:uri="urn:schemas-microsoft-com:office:smarttags" w:element="metricconverter">
        <w:smartTagPr>
          <w:attr w:name="ProductID" w:val="40 м"/>
        </w:smartTagPr>
        <w:r w:rsidRPr="00522930">
          <w:t>40 м</w:t>
        </w:r>
      </w:smartTag>
      <w:r w:rsidRPr="00522930">
        <w:t xml:space="preserve">, спортивно-игровых комплексов </w:t>
      </w:r>
      <w:r w:rsidR="00CC7549" w:rsidRPr="00522930">
        <w:t>–</w:t>
      </w:r>
      <w:r w:rsidRPr="00522930">
        <w:t xml:space="preserve"> не менее </w:t>
      </w:r>
      <w:smartTag w:uri="urn:schemas-microsoft-com:office:smarttags" w:element="metricconverter">
        <w:smartTagPr>
          <w:attr w:name="ProductID" w:val="100 м"/>
        </w:smartTagPr>
        <w:r w:rsidRPr="00522930">
          <w:t>100 м</w:t>
        </w:r>
      </w:smartTag>
      <w:r w:rsidRPr="00522930">
        <w:t>. Детские площадки для дошкольного и преддошкольного возраста рекомендуется размещать на участке жилой застройки, площадки для младшего и среднего школьного возраста, комплексные игровые площадки рекомендуется размещать на озелененных территориях.</w:t>
      </w:r>
    </w:p>
    <w:p w:rsidR="00E45565" w:rsidRPr="00522930" w:rsidRDefault="00E45565" w:rsidP="00522930">
      <w:pPr>
        <w:autoSpaceDE w:val="0"/>
        <w:autoSpaceDN w:val="0"/>
        <w:adjustRightInd w:val="0"/>
        <w:ind w:firstLine="426"/>
        <w:jc w:val="both"/>
      </w:pPr>
      <w:r w:rsidRPr="00522930">
        <w:t xml:space="preserve">8.5.3. Оптимальный размер игровых площадок для детей дошкольного возраста </w:t>
      </w:r>
      <w:r w:rsidR="00CC7549" w:rsidRPr="00522930">
        <w:t>–</w:t>
      </w:r>
      <w:r w:rsidRPr="00522930">
        <w:t xml:space="preserve"> 70</w:t>
      </w:r>
      <w:r w:rsidR="00CC7549" w:rsidRPr="00522930">
        <w:t>-150 кв.</w:t>
      </w:r>
      <w:r w:rsidRPr="00522930">
        <w:t xml:space="preserve">м, школьного возраста </w:t>
      </w:r>
      <w:r w:rsidR="00CC7549" w:rsidRPr="00522930">
        <w:t>–</w:t>
      </w:r>
      <w:r w:rsidRPr="00522930">
        <w:t xml:space="preserve"> 100</w:t>
      </w:r>
      <w:r w:rsidR="00CC7549" w:rsidRPr="00522930">
        <w:t>-300 кв.</w:t>
      </w:r>
      <w:r w:rsidRPr="00522930">
        <w:t xml:space="preserve">м, комплексных игровых площадок </w:t>
      </w:r>
      <w:r w:rsidR="00CC7549" w:rsidRPr="00522930">
        <w:t>–</w:t>
      </w:r>
      <w:r w:rsidRPr="00522930">
        <w:t xml:space="preserve"> 900</w:t>
      </w:r>
      <w:r w:rsidR="00CC7549" w:rsidRPr="00522930">
        <w:t>-1600 кв.</w:t>
      </w:r>
      <w:r w:rsidRPr="00522930">
        <w:t xml:space="preserve">м. При этом возможно объединение площадок дошкольного возраста с площадками отдыха взрослых (размер площадки </w:t>
      </w:r>
      <w:r w:rsidR="00CC7549" w:rsidRPr="00522930">
        <w:t>–</w:t>
      </w:r>
      <w:r w:rsidRPr="00522930">
        <w:t xml:space="preserve"> не</w:t>
      </w:r>
      <w:r w:rsidR="00CC7549" w:rsidRPr="00522930">
        <w:t xml:space="preserve"> менее 150 кв.</w:t>
      </w:r>
      <w:r w:rsidRPr="00522930">
        <w:t>м). Соседствующие детские и взрослые площадки рекомендуется разделять густыми зелеными посадками и (или) декоративными стенками.</w:t>
      </w:r>
    </w:p>
    <w:p w:rsidR="00E45565" w:rsidRPr="00522930" w:rsidRDefault="00E45565" w:rsidP="00522930">
      <w:pPr>
        <w:autoSpaceDE w:val="0"/>
        <w:autoSpaceDN w:val="0"/>
        <w:adjustRightInd w:val="0"/>
        <w:ind w:firstLine="426"/>
        <w:jc w:val="both"/>
      </w:pPr>
      <w:r w:rsidRPr="00522930">
        <w:t xml:space="preserve">8.5.4. Детские площадки изолируются от транзитного пешеходного движения, проездов, разворотных площадок, гостевых стоянок, площадок для установки мусоросборников, участков постоянного и временного хранения автотранспортных средств. Подходы к детским площадкам не следует организовывать с проездов и улиц. При условии изоляции детских площадок зелеными насаждениями (деревья, кустарники) минимальное расстояние от границ детских площадок до гостевых стоянок и участков постоянного и временного хранения автотранспортных средств, площадок мусоросборников </w:t>
      </w:r>
      <w:r w:rsidR="00CC7549" w:rsidRPr="00522930">
        <w:t>–</w:t>
      </w:r>
      <w:r w:rsidRPr="00522930">
        <w:t xml:space="preserve"> </w:t>
      </w:r>
      <w:smartTag w:uri="urn:schemas-microsoft-com:office:smarttags" w:element="metricconverter">
        <w:smartTagPr>
          <w:attr w:name="ProductID" w:val="15 м"/>
        </w:smartTagPr>
        <w:r w:rsidRPr="00522930">
          <w:t>15 м</w:t>
        </w:r>
      </w:smartTag>
      <w:r w:rsidRPr="00522930">
        <w:t>.</w:t>
      </w:r>
    </w:p>
    <w:p w:rsidR="00E45565" w:rsidRPr="00522930" w:rsidRDefault="00E45565" w:rsidP="00522930">
      <w:pPr>
        <w:autoSpaceDE w:val="0"/>
        <w:autoSpaceDN w:val="0"/>
        <w:adjustRightInd w:val="0"/>
        <w:ind w:firstLine="426"/>
        <w:jc w:val="both"/>
      </w:pPr>
      <w:r w:rsidRPr="00522930">
        <w:t xml:space="preserve">8.5.5. При реконструкции детских площадок во избежание травматизма следует предотвращать наличие на территории площадки выступающих корней или нависающих </w:t>
      </w:r>
      <w:r w:rsidRPr="00522930">
        <w:lastRenderedPageBreak/>
        <w:t>низких веток, остатков старого, срезанного оборудования (стойки, фундаменты), находящихся над поверхностью земли, незаглубленных в землю металлических перемычек (у турников и качелей). При реконструкции прилегающих территорий детские площадки следует изолировать от мест ведения работ и складирования строительных материалов.</w:t>
      </w:r>
    </w:p>
    <w:p w:rsidR="00E45565" w:rsidRPr="00522930" w:rsidRDefault="00E45565" w:rsidP="00522930">
      <w:pPr>
        <w:autoSpaceDE w:val="0"/>
        <w:autoSpaceDN w:val="0"/>
        <w:adjustRightInd w:val="0"/>
        <w:ind w:firstLine="426"/>
        <w:jc w:val="both"/>
      </w:pPr>
      <w:r w:rsidRPr="00522930">
        <w:t>8.5.6. Обязательный перечень элементов благоустройства территории на детской площадке обычно включает: мягкие виды покрытия, элементы сопряжения поверхности площадки с газоном, озеленение, игровое оборудование, скамьи и урны, осветительное оборудование.</w:t>
      </w:r>
    </w:p>
    <w:p w:rsidR="00E45565" w:rsidRPr="00522930" w:rsidRDefault="00E45565" w:rsidP="00522930">
      <w:pPr>
        <w:autoSpaceDE w:val="0"/>
        <w:autoSpaceDN w:val="0"/>
        <w:adjustRightInd w:val="0"/>
        <w:ind w:firstLine="426"/>
        <w:jc w:val="both"/>
      </w:pPr>
      <w:r w:rsidRPr="00522930">
        <w:t>8.5.7. Детские площадки должны иметь мягкое покрыти</w:t>
      </w:r>
      <w:r w:rsidR="00CC7549" w:rsidRPr="00522930">
        <w:t>е</w:t>
      </w:r>
      <w:r w:rsidRPr="00522930">
        <w:t xml:space="preserve"> (песчаное, уплотненное песчаное на грунтовом основании или гравийной крошке) в местах расположения игрового и другого оборудования, связанного с возможностью падения детей. Места установки скамеек рекомендуется оборудовать твердыми видами покрытия. При травяном покрытии площадок предусматриваются пешеходные дорожки к оборудованию с твердым, мягким или комбинированным видами покрытия.</w:t>
      </w:r>
    </w:p>
    <w:p w:rsidR="00E45565" w:rsidRPr="00522930" w:rsidRDefault="00E45565" w:rsidP="00522930">
      <w:pPr>
        <w:autoSpaceDE w:val="0"/>
        <w:autoSpaceDN w:val="0"/>
        <w:adjustRightInd w:val="0"/>
        <w:ind w:firstLine="426"/>
        <w:jc w:val="both"/>
      </w:pPr>
      <w:r w:rsidRPr="00522930">
        <w:t xml:space="preserve">8.5.8. Детские площадки следует озеленять посадками деревьев и кустарника, с учетом их инсоляции в течение 5 часов светового дня. Деревья с восточной и северной стороны площадки должны высаживаться не ближе 3-х м, а с южной и западной </w:t>
      </w:r>
      <w:r w:rsidR="00CC7549" w:rsidRPr="00522930">
        <w:t>–</w:t>
      </w:r>
      <w:r w:rsidRPr="00522930">
        <w:t xml:space="preserve"> не ближе </w:t>
      </w:r>
      <w:smartTag w:uri="urn:schemas-microsoft-com:office:smarttags" w:element="metricconverter">
        <w:smartTagPr>
          <w:attr w:name="ProductID" w:val="1 м"/>
        </w:smartTagPr>
        <w:r w:rsidRPr="00522930">
          <w:t>1 м</w:t>
        </w:r>
      </w:smartTag>
      <w:r w:rsidRPr="00522930">
        <w:t xml:space="preserve"> от края площадки до оси дерева. На площадках дошкольного возраста не допускать применение видов растений с колючками. На всех видах детских площадок не допускать применение растений с ядовитыми плодами.</w:t>
      </w:r>
    </w:p>
    <w:p w:rsidR="00E45565" w:rsidRPr="00522930" w:rsidRDefault="00E45565" w:rsidP="00522930">
      <w:pPr>
        <w:autoSpaceDE w:val="0"/>
        <w:autoSpaceDN w:val="0"/>
        <w:adjustRightInd w:val="0"/>
        <w:ind w:firstLine="426"/>
        <w:jc w:val="both"/>
      </w:pPr>
      <w:r w:rsidRPr="00522930">
        <w:t>8.5.9. Площадки спортивно-игровых комплексов должны быть оборудованы стендом с правилами поведения на площадке и пользования спортивно-игровым оборудованием.</w:t>
      </w:r>
    </w:p>
    <w:p w:rsidR="00E45565" w:rsidRPr="00522930" w:rsidRDefault="00E45565" w:rsidP="00522930">
      <w:pPr>
        <w:autoSpaceDE w:val="0"/>
        <w:autoSpaceDN w:val="0"/>
        <w:adjustRightInd w:val="0"/>
        <w:ind w:firstLine="426"/>
        <w:jc w:val="both"/>
      </w:pPr>
      <w:r w:rsidRPr="00522930">
        <w:t xml:space="preserve">8.5.10. В случае наличия осветительное оборудование должно функционировать в режиме освещения территории, на которой расположена площадка. Запрещается размещение осветительного оборудования на высоте менее </w:t>
      </w:r>
      <w:smartTag w:uri="urn:schemas-microsoft-com:office:smarttags" w:element="metricconverter">
        <w:smartTagPr>
          <w:attr w:name="ProductID" w:val="2,5 м"/>
        </w:smartTagPr>
        <w:r w:rsidRPr="00522930">
          <w:t>2,5 м</w:t>
        </w:r>
      </w:smartTag>
      <w:r w:rsidRPr="00522930">
        <w:t>.</w:t>
      </w:r>
    </w:p>
    <w:p w:rsidR="00E45565" w:rsidRPr="00522930" w:rsidRDefault="00E45565" w:rsidP="00522930">
      <w:pPr>
        <w:autoSpaceDE w:val="0"/>
        <w:autoSpaceDN w:val="0"/>
        <w:adjustRightInd w:val="0"/>
        <w:ind w:firstLine="426"/>
        <w:jc w:val="both"/>
      </w:pPr>
      <w:r w:rsidRPr="00522930">
        <w:t>8.6. Площадки отдыха.</w:t>
      </w:r>
    </w:p>
    <w:p w:rsidR="00E45565" w:rsidRPr="00522930" w:rsidRDefault="00E45565" w:rsidP="00522930">
      <w:pPr>
        <w:autoSpaceDE w:val="0"/>
        <w:autoSpaceDN w:val="0"/>
        <w:adjustRightInd w:val="0"/>
        <w:ind w:firstLine="426"/>
        <w:jc w:val="both"/>
      </w:pPr>
      <w:r w:rsidRPr="00522930">
        <w:t xml:space="preserve">8.6.1. Площадки отдыха обычно предназначены для тихого отдыха и настольных игр взрослого населения, их следует размещать на участках жилой застройки. Расстояние от окон жилых домов до границ площадок тихого отдыха следует устанавливать не менее </w:t>
      </w:r>
      <w:smartTag w:uri="urn:schemas-microsoft-com:office:smarttags" w:element="metricconverter">
        <w:smartTagPr>
          <w:attr w:name="ProductID" w:val="10 м"/>
        </w:smartTagPr>
        <w:r w:rsidRPr="00522930">
          <w:t>10 м</w:t>
        </w:r>
      </w:smartTag>
      <w:r w:rsidRPr="00522930">
        <w:t xml:space="preserve">, площадок шумных настольных игр </w:t>
      </w:r>
      <w:r w:rsidR="00CC7549" w:rsidRPr="00522930">
        <w:t>–</w:t>
      </w:r>
      <w:r w:rsidRPr="00522930">
        <w:t xml:space="preserve"> не менее </w:t>
      </w:r>
      <w:smartTag w:uri="urn:schemas-microsoft-com:office:smarttags" w:element="metricconverter">
        <w:smartTagPr>
          <w:attr w:name="ProductID" w:val="25 м"/>
        </w:smartTagPr>
        <w:r w:rsidRPr="00522930">
          <w:t>25 м</w:t>
        </w:r>
      </w:smartTag>
      <w:r w:rsidRPr="00522930">
        <w:t>.</w:t>
      </w:r>
    </w:p>
    <w:p w:rsidR="00E45565" w:rsidRPr="00522930" w:rsidRDefault="00E45565" w:rsidP="00522930">
      <w:pPr>
        <w:autoSpaceDE w:val="0"/>
        <w:autoSpaceDN w:val="0"/>
        <w:adjustRightInd w:val="0"/>
        <w:ind w:firstLine="426"/>
        <w:jc w:val="both"/>
      </w:pPr>
      <w:r w:rsidRPr="00522930">
        <w:t>8.6.2. Площадки отдыха на жилых территориях следует проектировать из рас</w:t>
      </w:r>
      <w:r w:rsidR="00CC7549" w:rsidRPr="00522930">
        <w:t>чета 0,1-0,2 кв.</w:t>
      </w:r>
      <w:r w:rsidRPr="00522930">
        <w:t>м на жителя. Оптимальн</w:t>
      </w:r>
      <w:r w:rsidR="00CC7549" w:rsidRPr="00522930">
        <w:t>ый размер площадки 50-100 кв.</w:t>
      </w:r>
      <w:r w:rsidRPr="00522930">
        <w:t xml:space="preserve">м, минимальный размер площадки отдыха </w:t>
      </w:r>
      <w:r w:rsidR="00CC7549" w:rsidRPr="00522930">
        <w:t>–</w:t>
      </w:r>
      <w:r w:rsidRPr="00522930">
        <w:t xml:space="preserve"> не</w:t>
      </w:r>
      <w:r w:rsidR="00CC7549" w:rsidRPr="00522930">
        <w:t xml:space="preserve"> менее 15-20 кв.</w:t>
      </w:r>
      <w:r w:rsidRPr="00522930">
        <w:t>м. Допускается совмещение площадок тихого отдыха с детскими площадками. Не рекомендуется объединение тихого отдыха и шумных настольных игр на одной площадке.</w:t>
      </w:r>
    </w:p>
    <w:p w:rsidR="00E45565" w:rsidRPr="00522930" w:rsidRDefault="00E45565" w:rsidP="00522930">
      <w:pPr>
        <w:autoSpaceDE w:val="0"/>
        <w:autoSpaceDN w:val="0"/>
        <w:adjustRightInd w:val="0"/>
        <w:ind w:firstLine="426"/>
        <w:jc w:val="both"/>
      </w:pPr>
      <w:r w:rsidRPr="00522930">
        <w:t>8.6.3. Обязательный перечень элементов благоустройства на пл</w:t>
      </w:r>
      <w:r w:rsidR="00CC7549" w:rsidRPr="00522930">
        <w:t>ощадке отдыха  включает</w:t>
      </w:r>
      <w:r w:rsidRPr="00522930">
        <w:t xml:space="preserve"> твердые виды покрытия, элементы сопряжения поверхности площадки с газоном, озеленение, скамьи для отдыха, скамьи и столы, урны (как минимум, по одной у каждой скамьи).</w:t>
      </w:r>
    </w:p>
    <w:p w:rsidR="00E45565" w:rsidRPr="00522930" w:rsidRDefault="00E45565" w:rsidP="00522930">
      <w:pPr>
        <w:autoSpaceDE w:val="0"/>
        <w:autoSpaceDN w:val="0"/>
        <w:adjustRightInd w:val="0"/>
        <w:ind w:firstLine="426"/>
        <w:jc w:val="both"/>
      </w:pPr>
      <w:r w:rsidRPr="00522930">
        <w:t>8.6.4. Покрытие площадки рекомендуется проектировать в виде плиточного мощения. При совмещении площадок отдыха и детских площадок не допускается устройство твердых видов покрытия в зоне детских игр.</w:t>
      </w:r>
    </w:p>
    <w:p w:rsidR="00E45565" w:rsidRPr="00522930" w:rsidRDefault="00E45565" w:rsidP="00522930">
      <w:pPr>
        <w:autoSpaceDE w:val="0"/>
        <w:autoSpaceDN w:val="0"/>
        <w:adjustRightInd w:val="0"/>
        <w:ind w:firstLine="426"/>
        <w:jc w:val="both"/>
      </w:pPr>
      <w:r w:rsidRPr="00522930">
        <w:t>8.6.5. Рекомендуется применять периметральное озеленение, одиночные посадки деревьев и кустарников, цветники, вертикальное и мобильное озеленение. Запрещается при озеленении применение растений с ядовитыми плодами.</w:t>
      </w:r>
    </w:p>
    <w:p w:rsidR="00E45565" w:rsidRPr="00522930" w:rsidRDefault="00E45565" w:rsidP="00522930">
      <w:pPr>
        <w:autoSpaceDE w:val="0"/>
        <w:autoSpaceDN w:val="0"/>
        <w:adjustRightInd w:val="0"/>
        <w:ind w:firstLine="426"/>
        <w:jc w:val="both"/>
        <w:rPr>
          <w:spacing w:val="-4"/>
        </w:rPr>
      </w:pPr>
      <w:r w:rsidRPr="00522930">
        <w:rPr>
          <w:spacing w:val="-4"/>
        </w:rPr>
        <w:t xml:space="preserve">8.6.6. В случае наличия осветительное оборудование должно функционировать в режиме освещения территории, на которой расположена площадка. </w:t>
      </w:r>
    </w:p>
    <w:p w:rsidR="00E45565" w:rsidRPr="00522930" w:rsidRDefault="00E45565" w:rsidP="00522930">
      <w:pPr>
        <w:autoSpaceDE w:val="0"/>
        <w:autoSpaceDN w:val="0"/>
        <w:adjustRightInd w:val="0"/>
        <w:ind w:firstLine="426"/>
        <w:jc w:val="both"/>
      </w:pPr>
      <w:r w:rsidRPr="00522930">
        <w:t>8.6.7. Минимальный размер площадки с установкой одного стола со скамьями для настольных игр рекомендуется устан</w:t>
      </w:r>
      <w:r w:rsidR="00CC7549" w:rsidRPr="00522930">
        <w:t>авливать в пределах 12-15 кв.</w:t>
      </w:r>
      <w:r w:rsidRPr="00522930">
        <w:t>м.</w:t>
      </w:r>
    </w:p>
    <w:p w:rsidR="00E45565" w:rsidRPr="00522930" w:rsidRDefault="00E45565" w:rsidP="00522930">
      <w:pPr>
        <w:autoSpaceDE w:val="0"/>
        <w:autoSpaceDN w:val="0"/>
        <w:adjustRightInd w:val="0"/>
        <w:ind w:firstLine="426"/>
        <w:jc w:val="both"/>
      </w:pPr>
      <w:r w:rsidRPr="00522930">
        <w:t>8.7. Спортивные площадки.</w:t>
      </w:r>
    </w:p>
    <w:p w:rsidR="00E45565" w:rsidRPr="00522930" w:rsidRDefault="00CC7549" w:rsidP="00D64BE9">
      <w:pPr>
        <w:autoSpaceDE w:val="0"/>
        <w:autoSpaceDN w:val="0"/>
        <w:adjustRightInd w:val="0"/>
        <w:ind w:firstLine="709"/>
        <w:jc w:val="both"/>
      </w:pPr>
      <w:r w:rsidRPr="00522930">
        <w:lastRenderedPageBreak/>
        <w:t>8.7.1. Спортивные площадки</w:t>
      </w:r>
      <w:r w:rsidR="00E45565" w:rsidRPr="00522930">
        <w:t xml:space="preserve"> предназначены для занятий физкультурой и спортом всех возрастных групп населения.</w:t>
      </w:r>
    </w:p>
    <w:p w:rsidR="00E45565" w:rsidRPr="00522930" w:rsidRDefault="00E45565" w:rsidP="00D64BE9">
      <w:pPr>
        <w:autoSpaceDE w:val="0"/>
        <w:autoSpaceDN w:val="0"/>
        <w:adjustRightInd w:val="0"/>
        <w:ind w:firstLine="709"/>
        <w:jc w:val="both"/>
      </w:pPr>
      <w:r w:rsidRPr="00522930">
        <w:t>8.7.2. Минимальное расстояние от границ спортплощадок до окон жилых до</w:t>
      </w:r>
      <w:r w:rsidR="00CC7549" w:rsidRPr="00522930">
        <w:t>мов рекомендуется</w:t>
      </w:r>
      <w:r w:rsidRPr="00522930">
        <w:t xml:space="preserve"> от 20 до </w:t>
      </w:r>
      <w:smartTag w:uri="urn:schemas-microsoft-com:office:smarttags" w:element="metricconverter">
        <w:smartTagPr>
          <w:attr w:name="ProductID" w:val="40 м"/>
        </w:smartTagPr>
        <w:r w:rsidRPr="00522930">
          <w:t>40 м</w:t>
        </w:r>
      </w:smartTag>
      <w:r w:rsidR="00CC7549" w:rsidRPr="00522930">
        <w:t>,</w:t>
      </w:r>
      <w:r w:rsidRPr="00522930">
        <w:t xml:space="preserve"> в зависимости от шумовых характеристик площадки. Комплексные физкультурно-спортивные площадки для детей дошкольного возраста  рекомендуется устанавливать площа</w:t>
      </w:r>
      <w:r w:rsidR="00CC7549" w:rsidRPr="00522930">
        <w:t>дью не менее 150 кв.</w:t>
      </w:r>
      <w:r w:rsidRPr="00522930">
        <w:t xml:space="preserve">м, школьного возраста </w:t>
      </w:r>
      <w:r w:rsidR="00CC7549" w:rsidRPr="00522930">
        <w:t>–</w:t>
      </w:r>
      <w:r w:rsidRPr="00522930">
        <w:t xml:space="preserve"> не</w:t>
      </w:r>
      <w:r w:rsidR="00CC7549" w:rsidRPr="00522930">
        <w:t xml:space="preserve"> менее 250 кв.</w:t>
      </w:r>
      <w:r w:rsidRPr="00522930">
        <w:t>м.</w:t>
      </w:r>
    </w:p>
    <w:p w:rsidR="00E45565" w:rsidRPr="00522930" w:rsidRDefault="00E45565" w:rsidP="00D64BE9">
      <w:pPr>
        <w:autoSpaceDE w:val="0"/>
        <w:autoSpaceDN w:val="0"/>
        <w:adjustRightInd w:val="0"/>
        <w:ind w:firstLine="709"/>
        <w:jc w:val="both"/>
      </w:pPr>
      <w:r w:rsidRPr="00522930">
        <w:t>8.7.3. Обязательный перечень элементов благоустройства территории на спор</w:t>
      </w:r>
      <w:r w:rsidR="00CC7549" w:rsidRPr="00522930">
        <w:t>тивной площадке включает</w:t>
      </w:r>
      <w:r w:rsidRPr="00522930">
        <w:t xml:space="preserve"> мягкие или газонные виды покрытия, спортивное оборудование, озеленение и ограждение площадки.</w:t>
      </w:r>
    </w:p>
    <w:p w:rsidR="00E45565" w:rsidRPr="00522930" w:rsidRDefault="00E45565" w:rsidP="00D64BE9">
      <w:pPr>
        <w:autoSpaceDE w:val="0"/>
        <w:autoSpaceDN w:val="0"/>
        <w:adjustRightInd w:val="0"/>
        <w:ind w:firstLine="709"/>
        <w:jc w:val="both"/>
      </w:pPr>
      <w:r w:rsidRPr="00522930">
        <w:t>8.7.4. Озеленение следует размещать по периметру площадки, высаживая быстрорастущие деревья на расстоянии от края площадки</w:t>
      </w:r>
      <w:r w:rsidR="00CC7549" w:rsidRPr="00522930">
        <w:t>,</w:t>
      </w:r>
      <w:r w:rsidRPr="00522930">
        <w:t xml:space="preserve"> не менее </w:t>
      </w:r>
      <w:smartTag w:uri="urn:schemas-microsoft-com:office:smarttags" w:element="metricconverter">
        <w:smartTagPr>
          <w:attr w:name="ProductID" w:val="2 м"/>
        </w:smartTagPr>
        <w:r w:rsidRPr="00522930">
          <w:t>2 м</w:t>
        </w:r>
      </w:smartTag>
      <w:r w:rsidRPr="00522930">
        <w:t xml:space="preserve">. Не рекомендуется применять деревья и кустарники, имеющие блестящие листья, дающие большое количество летящих семян, обильно плодоносящих и рано сбрасывающих </w:t>
      </w:r>
      <w:r w:rsidR="00CC7549" w:rsidRPr="00522930">
        <w:t>листву. Для ограждения площадки возможно</w:t>
      </w:r>
      <w:r w:rsidRPr="00522930">
        <w:t xml:space="preserve"> применять вертикальное озеленение.</w:t>
      </w:r>
    </w:p>
    <w:p w:rsidR="00E45565" w:rsidRPr="00522930" w:rsidRDefault="00E45565" w:rsidP="00D64BE9">
      <w:pPr>
        <w:autoSpaceDE w:val="0"/>
        <w:autoSpaceDN w:val="0"/>
        <w:adjustRightInd w:val="0"/>
        <w:ind w:firstLine="709"/>
        <w:jc w:val="both"/>
      </w:pPr>
      <w:r w:rsidRPr="00522930">
        <w:t>8.7.5. Площадки рекомендуется оборудовать сетчатым ограждением</w:t>
      </w:r>
      <w:r w:rsidR="00CC7549" w:rsidRPr="00522930">
        <w:t>, высотой 2,5-</w:t>
      </w:r>
      <w:smartTag w:uri="urn:schemas-microsoft-com:office:smarttags" w:element="metricconverter">
        <w:smartTagPr>
          <w:attr w:name="ProductID" w:val="3 м"/>
        </w:smartTagPr>
        <w:r w:rsidRPr="00522930">
          <w:t>3 м</w:t>
        </w:r>
      </w:smartTag>
      <w:r w:rsidRPr="00522930">
        <w:t xml:space="preserve">, а в местах примыкания спортивных площадок друг к другу </w:t>
      </w:r>
      <w:r w:rsidR="00CC7549" w:rsidRPr="00522930">
        <w:t>–</w:t>
      </w:r>
      <w:r w:rsidRPr="00522930">
        <w:t xml:space="preserve"> высотой</w:t>
      </w:r>
      <w:r w:rsidR="00CC7549" w:rsidRPr="00522930">
        <w:t>,</w:t>
      </w:r>
      <w:r w:rsidRPr="00522930">
        <w:t xml:space="preserve"> не менее </w:t>
      </w:r>
      <w:smartTag w:uri="urn:schemas-microsoft-com:office:smarttags" w:element="metricconverter">
        <w:smartTagPr>
          <w:attr w:name="ProductID" w:val="1,2 м"/>
        </w:smartTagPr>
        <w:r w:rsidRPr="00522930">
          <w:t>1,2 м</w:t>
        </w:r>
      </w:smartTag>
      <w:r w:rsidRPr="00522930">
        <w:t>.</w:t>
      </w:r>
    </w:p>
    <w:p w:rsidR="00E45565" w:rsidRPr="00522930" w:rsidRDefault="00E45565" w:rsidP="00D64BE9">
      <w:pPr>
        <w:autoSpaceDE w:val="0"/>
        <w:autoSpaceDN w:val="0"/>
        <w:adjustRightInd w:val="0"/>
        <w:ind w:firstLine="709"/>
        <w:jc w:val="both"/>
      </w:pPr>
      <w:r w:rsidRPr="00522930">
        <w:t>8.8. Площадки для установки мусоросборников.</w:t>
      </w:r>
    </w:p>
    <w:p w:rsidR="00E45565" w:rsidRPr="00522930" w:rsidRDefault="00E45565" w:rsidP="00D64BE9">
      <w:pPr>
        <w:autoSpaceDE w:val="0"/>
        <w:autoSpaceDN w:val="0"/>
        <w:adjustRightInd w:val="0"/>
        <w:ind w:firstLine="709"/>
        <w:jc w:val="both"/>
      </w:pPr>
      <w:r w:rsidRPr="00522930">
        <w:t>8.8.1. Площадк</w:t>
      </w:r>
      <w:r w:rsidR="00CC7549" w:rsidRPr="00522930">
        <w:t>и для установки мусоросборников</w:t>
      </w:r>
      <w:r w:rsidRPr="00522930">
        <w:t xml:space="preserve"> </w:t>
      </w:r>
      <w:r w:rsidR="00CC7549" w:rsidRPr="00522930">
        <w:t>–</w:t>
      </w:r>
      <w:r w:rsidRPr="00522930">
        <w:t xml:space="preserve"> специально оборудованные места, предназначенные для сбора твердых </w:t>
      </w:r>
      <w:r w:rsidR="001C476E" w:rsidRPr="00522930">
        <w:t>коммунальных отходов (ТК</w:t>
      </w:r>
      <w:r w:rsidRPr="00522930">
        <w:t xml:space="preserve">О). Наличие площадок предусматривается в составе территорий и участков любого функционального назначения, где </w:t>
      </w:r>
      <w:r w:rsidR="00BC1547" w:rsidRPr="00522930">
        <w:t>осуществляется</w:t>
      </w:r>
      <w:r w:rsidRPr="00522930">
        <w:t xml:space="preserve"> нак</w:t>
      </w:r>
      <w:r w:rsidR="00BC1547" w:rsidRPr="00522930">
        <w:t>о</w:t>
      </w:r>
      <w:r w:rsidRPr="00522930">
        <w:t>п</w:t>
      </w:r>
      <w:r w:rsidR="00BC1547" w:rsidRPr="00522930">
        <w:t>ление</w:t>
      </w:r>
      <w:r w:rsidR="001C476E" w:rsidRPr="00522930">
        <w:t xml:space="preserve"> ТК</w:t>
      </w:r>
      <w:r w:rsidRPr="00522930">
        <w:t>О.</w:t>
      </w:r>
    </w:p>
    <w:p w:rsidR="00E45565" w:rsidRPr="00522930" w:rsidRDefault="00E45565" w:rsidP="00D64BE9">
      <w:pPr>
        <w:autoSpaceDE w:val="0"/>
        <w:autoSpaceDN w:val="0"/>
        <w:adjustRightInd w:val="0"/>
        <w:ind w:firstLine="709"/>
        <w:jc w:val="both"/>
      </w:pPr>
      <w:r w:rsidRPr="00522930">
        <w:t>8.8.2. Площадки следует размещать удаленными от окон жилых зданий, границ участков детских учреждений, мест отдыха</w:t>
      </w:r>
      <w:r w:rsidR="00CC7549" w:rsidRPr="00522930">
        <w:t>,</w:t>
      </w:r>
      <w:r w:rsidRPr="00522930">
        <w:t xml:space="preserve"> на расстояни</w:t>
      </w:r>
      <w:r w:rsidR="00CC7549" w:rsidRPr="00522930">
        <w:t>и,</w:t>
      </w:r>
      <w:r w:rsidRPr="00522930">
        <w:t xml:space="preserve"> не менее чем </w:t>
      </w:r>
      <w:smartTag w:uri="urn:schemas-microsoft-com:office:smarttags" w:element="metricconverter">
        <w:smartTagPr>
          <w:attr w:name="ProductID" w:val="20 м"/>
        </w:smartTagPr>
        <w:r w:rsidRPr="00522930">
          <w:t>20 м</w:t>
        </w:r>
      </w:smartTag>
      <w:r w:rsidRPr="00522930">
        <w:t xml:space="preserve">, на участках жилой застройки </w:t>
      </w:r>
      <w:r w:rsidR="00CC7549" w:rsidRPr="00522930">
        <w:t>–</w:t>
      </w:r>
      <w:r w:rsidRPr="00522930">
        <w:t xml:space="preserve"> не далее </w:t>
      </w:r>
      <w:smartTag w:uri="urn:schemas-microsoft-com:office:smarttags" w:element="metricconverter">
        <w:smartTagPr>
          <w:attr w:name="ProductID" w:val="100 м"/>
        </w:smartTagPr>
        <w:r w:rsidRPr="00522930">
          <w:t>100 м</w:t>
        </w:r>
      </w:smartTag>
      <w:r w:rsidRPr="00522930">
        <w:t xml:space="preserve"> от входов, считая по пешеходным дорожкам от дальнего подъезда, при этом территория площадки должна примыкать к проездам, но не мешать проезду транспорта. При обособленном размещении площадки (вдали от проездов) предусматривается возможность удобного подъезда транспорта для очистки контейнеров и наличия разворотных площадок (</w:t>
      </w:r>
      <w:smartTag w:uri="urn:schemas-microsoft-com:office:smarttags" w:element="metricconverter">
        <w:smartTagPr>
          <w:attr w:name="ProductID" w:val="12 м"/>
        </w:smartTagPr>
        <w:r w:rsidRPr="00522930">
          <w:t>12 м</w:t>
        </w:r>
      </w:smartTag>
      <w:r w:rsidRPr="00522930">
        <w:t xml:space="preserve"> x </w:t>
      </w:r>
      <w:smartTag w:uri="urn:schemas-microsoft-com:office:smarttags" w:element="metricconverter">
        <w:smartTagPr>
          <w:attr w:name="ProductID" w:val="12 м"/>
        </w:smartTagPr>
        <w:r w:rsidRPr="00522930">
          <w:t>12 м</w:t>
        </w:r>
      </w:smartTag>
      <w:r w:rsidRPr="00522930">
        <w:t>). Проектировать размещение площадок вне зоны видимости с транзитных транспортных и пешеходных коммуникаций, в стороне от уличных фасадов зданий. Территорию площадки рекомендуется располагать в зоне затенения (прилегающей застройкой, навесами или посадками зеленых насаждений).</w:t>
      </w:r>
    </w:p>
    <w:p w:rsidR="00E45565" w:rsidRPr="00522930" w:rsidRDefault="00E45565" w:rsidP="00D64BE9">
      <w:pPr>
        <w:autoSpaceDE w:val="0"/>
        <w:autoSpaceDN w:val="0"/>
        <w:adjustRightInd w:val="0"/>
        <w:ind w:firstLine="709"/>
        <w:jc w:val="both"/>
      </w:pPr>
      <w:r w:rsidRPr="00522930">
        <w:t>8.8.3. Размер пло</w:t>
      </w:r>
      <w:r w:rsidR="00CC7549" w:rsidRPr="00522930">
        <w:t>щадки на один контейнер от 2 до 3 кв.</w:t>
      </w:r>
      <w:r w:rsidRPr="00522930">
        <w:t>м. Между контейнером и</w:t>
      </w:r>
      <w:r w:rsidR="00CC7549" w:rsidRPr="00522930">
        <w:t xml:space="preserve"> краем площадки размер прохода</w:t>
      </w:r>
      <w:r w:rsidRPr="00522930">
        <w:t xml:space="preserve"> не менее </w:t>
      </w:r>
      <w:smartTag w:uri="urn:schemas-microsoft-com:office:smarttags" w:element="metricconverter">
        <w:smartTagPr>
          <w:attr w:name="ProductID" w:val="1,0 м"/>
        </w:smartTagPr>
        <w:r w:rsidRPr="00522930">
          <w:t>1,0 м</w:t>
        </w:r>
      </w:smartTag>
      <w:r w:rsidRPr="00522930">
        <w:t xml:space="preserve">, между контейнерами </w:t>
      </w:r>
      <w:r w:rsidR="00CC7549" w:rsidRPr="00522930">
        <w:t>–</w:t>
      </w:r>
      <w:r w:rsidRPr="00522930">
        <w:t xml:space="preserve"> не менее </w:t>
      </w:r>
      <w:smartTag w:uri="urn:schemas-microsoft-com:office:smarttags" w:element="metricconverter">
        <w:smartTagPr>
          <w:attr w:name="ProductID" w:val="0,35 м"/>
        </w:smartTagPr>
        <w:r w:rsidRPr="00522930">
          <w:t>0,35 м</w:t>
        </w:r>
      </w:smartTag>
      <w:r w:rsidRPr="00522930">
        <w:t>. На территории жилого назначения проектирова</w:t>
      </w:r>
      <w:r w:rsidR="00CC7549" w:rsidRPr="00522930">
        <w:t>ть площадки из расчета 0,03 кв.</w:t>
      </w:r>
      <w:r w:rsidRPr="00522930">
        <w:t>м на 1 жителя или 1 площадка на</w:t>
      </w:r>
      <w:r w:rsidR="00CC7549" w:rsidRPr="00522930">
        <w:t xml:space="preserve"> 6-</w:t>
      </w:r>
      <w:r w:rsidRPr="00522930">
        <w:t xml:space="preserve">8 подъездов жилых домов, </w:t>
      </w:r>
      <w:r w:rsidR="00CC7549" w:rsidRPr="00522930">
        <w:t>при меньшем количестве</w:t>
      </w:r>
      <w:r w:rsidRPr="00522930">
        <w:t xml:space="preserve"> подъездов </w:t>
      </w:r>
      <w:r w:rsidR="00CC7549" w:rsidRPr="00522930">
        <w:t>–</w:t>
      </w:r>
      <w:r w:rsidRPr="00522930">
        <w:t xml:space="preserve"> одну площадку при каждом доме.</w:t>
      </w:r>
    </w:p>
    <w:p w:rsidR="00E45565" w:rsidRPr="00522930" w:rsidRDefault="00E45565" w:rsidP="00D64BE9">
      <w:pPr>
        <w:autoSpaceDE w:val="0"/>
        <w:autoSpaceDN w:val="0"/>
        <w:adjustRightInd w:val="0"/>
        <w:ind w:firstLine="709"/>
        <w:jc w:val="both"/>
      </w:pPr>
      <w:r w:rsidRPr="00522930">
        <w:t>8.8.4. Обязательный перечень элементов благоустройства территории на площадке для уст</w:t>
      </w:r>
      <w:r w:rsidR="00CC7549" w:rsidRPr="00522930">
        <w:t>ановки мусоросборников включает</w:t>
      </w:r>
      <w:r w:rsidRPr="00522930">
        <w:t xml:space="preserve"> твердые виды покрытия, элементы сопряжения поверхности площадки с прилегающими террито</w:t>
      </w:r>
      <w:r w:rsidR="001C476E" w:rsidRPr="00522930">
        <w:t>риями, контейнеры для сбора ТК</w:t>
      </w:r>
      <w:r w:rsidRPr="00522930">
        <w:t>О.</w:t>
      </w:r>
    </w:p>
    <w:p w:rsidR="00E45565" w:rsidRPr="00522930" w:rsidRDefault="00E45565" w:rsidP="00D64BE9">
      <w:pPr>
        <w:autoSpaceDE w:val="0"/>
        <w:autoSpaceDN w:val="0"/>
        <w:adjustRightInd w:val="0"/>
        <w:ind w:firstLine="709"/>
        <w:jc w:val="both"/>
      </w:pPr>
      <w:r w:rsidRPr="00522930">
        <w:t>8.8.5. Покрытие площадки аналогично покрытию транспортных проездов. Ук</w:t>
      </w:r>
      <w:r w:rsidR="00140D11" w:rsidRPr="00522930">
        <w:t>лон покрытия площадки – 5-</w:t>
      </w:r>
      <w:r w:rsidRPr="00522930">
        <w:t>10% в сторону проезжей части, чтобы не допускать застаивания воды и скатывания контейнера.</w:t>
      </w:r>
    </w:p>
    <w:p w:rsidR="00E45565" w:rsidRPr="00522930" w:rsidRDefault="00E45565" w:rsidP="00D64BE9">
      <w:pPr>
        <w:autoSpaceDE w:val="0"/>
        <w:autoSpaceDN w:val="0"/>
        <w:adjustRightInd w:val="0"/>
        <w:ind w:firstLine="709"/>
        <w:jc w:val="both"/>
      </w:pPr>
      <w:r w:rsidRPr="00522930">
        <w:t>8.8.6. Сопряжение площадки с прилегающим проездом</w:t>
      </w:r>
      <w:r w:rsidR="00C43821" w:rsidRPr="00522930">
        <w:t xml:space="preserve"> </w:t>
      </w:r>
      <w:r w:rsidRPr="00522930">
        <w:t xml:space="preserve">осуществляется в одном уровне, без укладки бордюрного камня, с газоном </w:t>
      </w:r>
      <w:r w:rsidR="00140D11" w:rsidRPr="00522930">
        <w:t>–</w:t>
      </w:r>
      <w:r w:rsidRPr="00522930">
        <w:t xml:space="preserve"> садовым бортом или декоративной стенкой</w:t>
      </w:r>
      <w:r w:rsidR="00140D11" w:rsidRPr="00522930">
        <w:t>, высотой 1,0-</w:t>
      </w:r>
      <w:smartTag w:uri="urn:schemas-microsoft-com:office:smarttags" w:element="metricconverter">
        <w:smartTagPr>
          <w:attr w:name="ProductID" w:val="1,2 м"/>
        </w:smartTagPr>
        <w:r w:rsidRPr="00522930">
          <w:t>1,2 м</w:t>
        </w:r>
      </w:smartTag>
      <w:r w:rsidRPr="00522930">
        <w:t>.</w:t>
      </w:r>
    </w:p>
    <w:p w:rsidR="00E45565" w:rsidRPr="00522930" w:rsidRDefault="00E45565" w:rsidP="00D64BE9">
      <w:pPr>
        <w:autoSpaceDE w:val="0"/>
        <w:autoSpaceDN w:val="0"/>
        <w:adjustRightInd w:val="0"/>
        <w:ind w:firstLine="709"/>
        <w:jc w:val="both"/>
      </w:pPr>
      <w:r w:rsidRPr="00522930">
        <w:t>8.8.7. Осветительное оборудование рекомендуется устанавливать в режиме освещения прилега</w:t>
      </w:r>
      <w:r w:rsidR="00140D11" w:rsidRPr="00522930">
        <w:t>ющей территории с высотой опор</w:t>
      </w:r>
      <w:r w:rsidRPr="00522930">
        <w:t xml:space="preserve"> не менее </w:t>
      </w:r>
      <w:smartTag w:uri="urn:schemas-microsoft-com:office:smarttags" w:element="metricconverter">
        <w:smartTagPr>
          <w:attr w:name="ProductID" w:val="3 м"/>
        </w:smartTagPr>
        <w:r w:rsidRPr="00522930">
          <w:t>3 м</w:t>
        </w:r>
      </w:smartTag>
      <w:r w:rsidRPr="00522930">
        <w:t>.</w:t>
      </w:r>
    </w:p>
    <w:p w:rsidR="00E45565" w:rsidRPr="00522930" w:rsidRDefault="00E45565" w:rsidP="00D64BE9">
      <w:pPr>
        <w:autoSpaceDE w:val="0"/>
        <w:autoSpaceDN w:val="0"/>
        <w:adjustRightInd w:val="0"/>
        <w:ind w:firstLine="709"/>
        <w:jc w:val="both"/>
      </w:pPr>
      <w:r w:rsidRPr="00522930">
        <w:t xml:space="preserve">8.8.9. Озеленение производить деревьями с высокой степенью фитонцидности, густой и плотной кроной. Высоту свободного пространства над уровнем покрытия площадки до кроны предусматривать не менее </w:t>
      </w:r>
      <w:smartTag w:uri="urn:schemas-microsoft-com:office:smarttags" w:element="metricconverter">
        <w:smartTagPr>
          <w:attr w:name="ProductID" w:val="3,0 м"/>
        </w:smartTagPr>
        <w:r w:rsidRPr="00522930">
          <w:t>3,0 м</w:t>
        </w:r>
      </w:smartTag>
      <w:r w:rsidRPr="00522930">
        <w:t xml:space="preserve">. Для визуальной изоляции площадок </w:t>
      </w:r>
      <w:r w:rsidRPr="00522930">
        <w:lastRenderedPageBreak/>
        <w:t>применять декоративные стенки или живую изгородь в виде высоких кустарников без плодов и ягод.</w:t>
      </w:r>
    </w:p>
    <w:p w:rsidR="00E45565" w:rsidRPr="00522930" w:rsidRDefault="00E45565" w:rsidP="00D64BE9">
      <w:pPr>
        <w:autoSpaceDE w:val="0"/>
        <w:autoSpaceDN w:val="0"/>
        <w:adjustRightInd w:val="0"/>
        <w:ind w:firstLine="709"/>
        <w:jc w:val="both"/>
      </w:pPr>
      <w:r w:rsidRPr="00522930">
        <w:t>8.9. Площадки для выгула собак.</w:t>
      </w:r>
    </w:p>
    <w:p w:rsidR="00E45565" w:rsidRPr="00522930" w:rsidRDefault="00E45565" w:rsidP="00D64BE9">
      <w:pPr>
        <w:autoSpaceDE w:val="0"/>
        <w:autoSpaceDN w:val="0"/>
        <w:adjustRightInd w:val="0"/>
        <w:ind w:firstLine="709"/>
        <w:jc w:val="both"/>
      </w:pPr>
      <w:r w:rsidRPr="00522930">
        <w:t>8.9.1. Площадки для выгула собак размещать на территориях общего пользования микрорайона и жилого района, свободных от зеленых насаждений, в технических зонах, под линиями электропередач с напряжением не более 110 кВт, за пределами санитарной зоны источников водоснабжения первого и второго поясов. Размещение площадки необходимо согласовывать с органами природопользования и охраны окружающей среды.</w:t>
      </w:r>
    </w:p>
    <w:p w:rsidR="00E45565" w:rsidRPr="00522930" w:rsidRDefault="00E45565" w:rsidP="00D64BE9">
      <w:pPr>
        <w:autoSpaceDE w:val="0"/>
        <w:autoSpaceDN w:val="0"/>
        <w:adjustRightInd w:val="0"/>
        <w:ind w:firstLine="709"/>
        <w:jc w:val="both"/>
      </w:pPr>
      <w:r w:rsidRPr="00522930">
        <w:t>8.9.2. Размеры площадок для выгула собак, размещаемые на территориях жилого назначения</w:t>
      </w:r>
      <w:r w:rsidR="00140D11" w:rsidRPr="00522930">
        <w:t>, до 400  кв.</w:t>
      </w:r>
      <w:r w:rsidRPr="00522930">
        <w:t xml:space="preserve">м.  Доступность площадок </w:t>
      </w:r>
      <w:r w:rsidR="00140D11" w:rsidRPr="00522930">
        <w:t>–</w:t>
      </w:r>
      <w:r w:rsidRPr="00522930">
        <w:t xml:space="preserve"> не более </w:t>
      </w:r>
      <w:smartTag w:uri="urn:schemas-microsoft-com:office:smarttags" w:element="metricconverter">
        <w:smartTagPr>
          <w:attr w:name="ProductID" w:val="600 м"/>
        </w:smartTagPr>
        <w:r w:rsidRPr="00522930">
          <w:t>600 м</w:t>
        </w:r>
      </w:smartTag>
      <w:r w:rsidRPr="00522930">
        <w:t xml:space="preserve">. Расстояние от границы площадки до окон жилых и общественных зданий </w:t>
      </w:r>
      <w:r w:rsidR="00140D11" w:rsidRPr="00522930">
        <w:t>–</w:t>
      </w:r>
      <w:r w:rsidRPr="00522930">
        <w:t xml:space="preserve"> не менее </w:t>
      </w:r>
      <w:smartTag w:uri="urn:schemas-microsoft-com:office:smarttags" w:element="metricconverter">
        <w:smartTagPr>
          <w:attr w:name="ProductID" w:val="25 м"/>
        </w:smartTagPr>
        <w:r w:rsidRPr="00522930">
          <w:t>25 м</w:t>
        </w:r>
      </w:smartTag>
      <w:r w:rsidRPr="00522930">
        <w:t xml:space="preserve">, а до участков детских учреждений, школ, детских, спортивных площадок, площадок отдыха </w:t>
      </w:r>
      <w:r w:rsidR="00140D11" w:rsidRPr="00522930">
        <w:t>–</w:t>
      </w:r>
      <w:r w:rsidRPr="00522930">
        <w:t xml:space="preserve"> не менее </w:t>
      </w:r>
      <w:smartTag w:uri="urn:schemas-microsoft-com:office:smarttags" w:element="metricconverter">
        <w:smartTagPr>
          <w:attr w:name="ProductID" w:val="40 м"/>
        </w:smartTagPr>
        <w:r w:rsidRPr="00522930">
          <w:t>40 м</w:t>
        </w:r>
      </w:smartTag>
      <w:r w:rsidRPr="00522930">
        <w:t>.</w:t>
      </w:r>
    </w:p>
    <w:p w:rsidR="00E45565" w:rsidRPr="00522930" w:rsidRDefault="00E45565" w:rsidP="00D64BE9">
      <w:pPr>
        <w:autoSpaceDE w:val="0"/>
        <w:autoSpaceDN w:val="0"/>
        <w:adjustRightInd w:val="0"/>
        <w:ind w:firstLine="709"/>
        <w:jc w:val="both"/>
      </w:pPr>
      <w:r w:rsidRPr="00522930">
        <w:t>8.9.3. Перечень элементов благоустройства на территории площадки для вы</w:t>
      </w:r>
      <w:r w:rsidR="00140D11" w:rsidRPr="00522930">
        <w:t>гула собак включает</w:t>
      </w:r>
      <w:r w:rsidRPr="00522930">
        <w:t xml:space="preserve"> различные виды покрытия,</w:t>
      </w:r>
      <w:r w:rsidR="00140D11" w:rsidRPr="00522930">
        <w:t xml:space="preserve"> 1</w:t>
      </w:r>
      <w:r w:rsidRPr="00522930">
        <w:t xml:space="preserve"> ограждени</w:t>
      </w:r>
      <w:r w:rsidR="00140D11" w:rsidRPr="00522930">
        <w:t>е</w:t>
      </w:r>
      <w:r w:rsidRPr="00522930">
        <w:t>,</w:t>
      </w:r>
      <w:r w:rsidR="00140D11" w:rsidRPr="00522930">
        <w:t xml:space="preserve"> 1</w:t>
      </w:r>
      <w:r w:rsidRPr="00522930">
        <w:t xml:space="preserve"> скамь</w:t>
      </w:r>
      <w:r w:rsidR="00140D11" w:rsidRPr="00522930">
        <w:t>ю</w:t>
      </w:r>
      <w:r w:rsidRPr="00522930">
        <w:t xml:space="preserve"> (как минимум),</w:t>
      </w:r>
      <w:r w:rsidR="00140D11" w:rsidRPr="00522930">
        <w:t xml:space="preserve"> 1</w:t>
      </w:r>
      <w:r w:rsidRPr="00522930">
        <w:t xml:space="preserve"> урн</w:t>
      </w:r>
      <w:r w:rsidR="00140D11" w:rsidRPr="00522930">
        <w:t>у</w:t>
      </w:r>
      <w:r w:rsidRPr="00522930">
        <w:t xml:space="preserve"> (как минимум), информационное оборудование. Рекомендуется предусматривать периметральное озеленение.</w:t>
      </w:r>
    </w:p>
    <w:p w:rsidR="00E45565" w:rsidRPr="00522930" w:rsidRDefault="00E45565" w:rsidP="00D64BE9">
      <w:pPr>
        <w:autoSpaceDE w:val="0"/>
        <w:autoSpaceDN w:val="0"/>
        <w:adjustRightInd w:val="0"/>
        <w:ind w:firstLine="709"/>
        <w:jc w:val="both"/>
      </w:pPr>
      <w:r w:rsidRPr="00522930">
        <w:t>8.9.4. Для покрытия поверхности части площадки, предназначенной для выгула собак, предусматривается выровненная поверхность, обеспечивающая хороший дренаж, не травмирующая конечности животных. Покрытие поверхности газонное, песчаное, песчано-земляное. Поверхность части площадки, предназначенной для владельцев собак, проектируется с твердым или комбинированным видом покрытия (плитка, утопленная в газон и др.). Подход к площадке оборудуется твердым видом покрытия.</w:t>
      </w:r>
    </w:p>
    <w:p w:rsidR="00E45565" w:rsidRPr="00522930" w:rsidRDefault="00E45565" w:rsidP="00880B3A">
      <w:pPr>
        <w:autoSpaceDE w:val="0"/>
        <w:autoSpaceDN w:val="0"/>
        <w:adjustRightInd w:val="0"/>
        <w:ind w:firstLine="426"/>
        <w:jc w:val="both"/>
      </w:pPr>
      <w:r w:rsidRPr="00522930">
        <w:t>8.9.5. Ограждение площадки следует выполнять из легкой металлической сетки</w:t>
      </w:r>
      <w:r w:rsidR="00140D11" w:rsidRPr="00522930">
        <w:t>,</w:t>
      </w:r>
      <w:r w:rsidRPr="00522930">
        <w:t xml:space="preserve"> высотой не менее </w:t>
      </w:r>
      <w:smartTag w:uri="urn:schemas-microsoft-com:office:smarttags" w:element="metricconverter">
        <w:smartTagPr>
          <w:attr w:name="ProductID" w:val="1,5 м"/>
        </w:smartTagPr>
        <w:r w:rsidRPr="00522930">
          <w:t>1,5 м</w:t>
        </w:r>
      </w:smartTag>
      <w:r w:rsidRPr="00522930">
        <w:t>. При этом рекомендуется учитывать, что расстояние между элементами и секциями ограждения, его нижним краем и землей не должно позволять животному покинуть площадку или причинить себе травму.</w:t>
      </w:r>
    </w:p>
    <w:p w:rsidR="00E45565" w:rsidRPr="00522930" w:rsidRDefault="00E45565" w:rsidP="00880B3A">
      <w:pPr>
        <w:autoSpaceDE w:val="0"/>
        <w:autoSpaceDN w:val="0"/>
        <w:adjustRightInd w:val="0"/>
        <w:ind w:firstLine="426"/>
        <w:jc w:val="both"/>
      </w:pPr>
      <w:r w:rsidRPr="00522930">
        <w:t>8.9.6. На территории площадки устанавливается информационный стенд с правилами пользования площадкой.</w:t>
      </w:r>
    </w:p>
    <w:p w:rsidR="00E45565" w:rsidRPr="00522930" w:rsidRDefault="00E45565" w:rsidP="00880B3A">
      <w:pPr>
        <w:autoSpaceDE w:val="0"/>
        <w:autoSpaceDN w:val="0"/>
        <w:adjustRightInd w:val="0"/>
        <w:ind w:firstLine="426"/>
        <w:jc w:val="both"/>
      </w:pPr>
      <w:r w:rsidRPr="00522930">
        <w:t>8.9.7. Озеленение площадки из плотных посадок высокого кустарника по периметру в виде живой изгороди.</w:t>
      </w:r>
    </w:p>
    <w:p w:rsidR="00E45565" w:rsidRPr="00522930" w:rsidRDefault="00E45565" w:rsidP="00880B3A">
      <w:pPr>
        <w:autoSpaceDE w:val="0"/>
        <w:autoSpaceDN w:val="0"/>
        <w:adjustRightInd w:val="0"/>
        <w:ind w:firstLine="426"/>
        <w:jc w:val="both"/>
      </w:pPr>
      <w:r w:rsidRPr="00522930">
        <w:t>8.10. Площадки автостоянок.</w:t>
      </w:r>
    </w:p>
    <w:p w:rsidR="00E45565" w:rsidRPr="00522930" w:rsidRDefault="00E45565" w:rsidP="00880B3A">
      <w:pPr>
        <w:autoSpaceDE w:val="0"/>
        <w:autoSpaceDN w:val="0"/>
        <w:adjustRightInd w:val="0"/>
        <w:ind w:firstLine="426"/>
        <w:jc w:val="both"/>
        <w:outlineLvl w:val="3"/>
      </w:pPr>
      <w:r w:rsidRPr="00522930">
        <w:t>8.10.1. Виды автостоянок:</w:t>
      </w:r>
    </w:p>
    <w:p w:rsidR="00E45565" w:rsidRPr="00522930" w:rsidRDefault="00E45565" w:rsidP="00880B3A">
      <w:pPr>
        <w:autoSpaceDE w:val="0"/>
        <w:autoSpaceDN w:val="0"/>
        <w:adjustRightInd w:val="0"/>
        <w:ind w:firstLine="426"/>
        <w:jc w:val="both"/>
        <w:outlineLvl w:val="3"/>
      </w:pPr>
      <w:r w:rsidRPr="00522930">
        <w:t>- кратковременного и длительного хранения автомобилей;</w:t>
      </w:r>
    </w:p>
    <w:p w:rsidR="00E45565" w:rsidRPr="00522930" w:rsidRDefault="00E45565" w:rsidP="00880B3A">
      <w:pPr>
        <w:autoSpaceDE w:val="0"/>
        <w:autoSpaceDN w:val="0"/>
        <w:adjustRightInd w:val="0"/>
        <w:ind w:firstLine="426"/>
        <w:jc w:val="both"/>
        <w:outlineLvl w:val="3"/>
        <w:rPr>
          <w:spacing w:val="-6"/>
        </w:rPr>
      </w:pPr>
      <w:r w:rsidRPr="00522930">
        <w:rPr>
          <w:spacing w:val="-6"/>
        </w:rPr>
        <w:t>- уличные (в виде парковок на проезжей части, обозначенных разметкой);</w:t>
      </w:r>
    </w:p>
    <w:p w:rsidR="00E45565" w:rsidRPr="00522930" w:rsidRDefault="00E45565" w:rsidP="00880B3A">
      <w:pPr>
        <w:autoSpaceDE w:val="0"/>
        <w:autoSpaceDN w:val="0"/>
        <w:adjustRightInd w:val="0"/>
        <w:ind w:firstLine="426"/>
        <w:jc w:val="both"/>
        <w:outlineLvl w:val="3"/>
      </w:pPr>
      <w:r w:rsidRPr="00522930">
        <w:t xml:space="preserve">- внеуличные (в виде </w:t>
      </w:r>
      <w:r w:rsidR="00140D11" w:rsidRPr="00522930">
        <w:t>«</w:t>
      </w:r>
      <w:r w:rsidRPr="00522930">
        <w:t>карманов</w:t>
      </w:r>
      <w:r w:rsidR="00140D11" w:rsidRPr="00522930">
        <w:t>»</w:t>
      </w:r>
      <w:r w:rsidRPr="00522930">
        <w:t xml:space="preserve"> и отступов от проезжей части);</w:t>
      </w:r>
    </w:p>
    <w:p w:rsidR="00E45565" w:rsidRPr="00522930" w:rsidRDefault="00E45565" w:rsidP="00880B3A">
      <w:pPr>
        <w:autoSpaceDE w:val="0"/>
        <w:autoSpaceDN w:val="0"/>
        <w:adjustRightInd w:val="0"/>
        <w:ind w:firstLine="426"/>
        <w:jc w:val="both"/>
        <w:outlineLvl w:val="3"/>
      </w:pPr>
      <w:r w:rsidRPr="00522930">
        <w:t>- гостевые (на участке жилой застройки);</w:t>
      </w:r>
    </w:p>
    <w:p w:rsidR="00E45565" w:rsidRPr="00522930" w:rsidRDefault="00E45565" w:rsidP="00880B3A">
      <w:pPr>
        <w:autoSpaceDE w:val="0"/>
        <w:autoSpaceDN w:val="0"/>
        <w:adjustRightInd w:val="0"/>
        <w:ind w:firstLine="426"/>
        <w:jc w:val="both"/>
        <w:outlineLvl w:val="3"/>
      </w:pPr>
      <w:r w:rsidRPr="00522930">
        <w:t>- для хранения автомобилей населения;</w:t>
      </w:r>
    </w:p>
    <w:p w:rsidR="00E45565" w:rsidRPr="00522930" w:rsidRDefault="00E45565" w:rsidP="00880B3A">
      <w:pPr>
        <w:autoSpaceDE w:val="0"/>
        <w:autoSpaceDN w:val="0"/>
        <w:adjustRightInd w:val="0"/>
        <w:ind w:firstLine="426"/>
        <w:jc w:val="both"/>
        <w:outlineLvl w:val="3"/>
      </w:pPr>
      <w:r w:rsidRPr="00522930">
        <w:t>-  приоб</w:t>
      </w:r>
      <w:r w:rsidR="00140D11" w:rsidRPr="00522930">
        <w:t>ъ</w:t>
      </w:r>
      <w:r w:rsidRPr="00522930">
        <w:t>ектные (у объекта или группы объектов);</w:t>
      </w:r>
    </w:p>
    <w:p w:rsidR="00E45565" w:rsidRPr="00522930" w:rsidRDefault="00E45565" w:rsidP="00880B3A">
      <w:pPr>
        <w:autoSpaceDE w:val="0"/>
        <w:autoSpaceDN w:val="0"/>
        <w:adjustRightInd w:val="0"/>
        <w:ind w:firstLine="426"/>
        <w:jc w:val="both"/>
        <w:outlineLvl w:val="3"/>
      </w:pPr>
      <w:r w:rsidRPr="00522930">
        <w:t>8.10.2. Расстояние от границ автостоянок до окон жилых и общественных заданий принимается в соответствии с СанПиН 2.2.1/2.1.1.1200. На площадках приобъектных автостоянок долю мест для автомобилей инвалидов проектировать согласно СНиП 35-01</w:t>
      </w:r>
      <w:r w:rsidR="00140D11" w:rsidRPr="00522930">
        <w:t>-2001</w:t>
      </w:r>
      <w:r w:rsidRPr="00522930">
        <w:t>, блокировать по два или более мест без объемных разделителей, а лишь с обозначением границы прохода при помощи ярко-желтой разметки.</w:t>
      </w:r>
    </w:p>
    <w:p w:rsidR="00E45565" w:rsidRPr="00522930" w:rsidRDefault="00E45565" w:rsidP="00880B3A">
      <w:pPr>
        <w:autoSpaceDE w:val="0"/>
        <w:autoSpaceDN w:val="0"/>
        <w:adjustRightInd w:val="0"/>
        <w:ind w:firstLine="426"/>
        <w:jc w:val="both"/>
        <w:outlineLvl w:val="3"/>
      </w:pPr>
      <w:r w:rsidRPr="00522930">
        <w:t xml:space="preserve">8.10.3. Не допускается проектировать размещение площадок автостоянок в зоне остановок </w:t>
      </w:r>
      <w:r w:rsidR="00140D11" w:rsidRPr="00522930">
        <w:t>общественн</w:t>
      </w:r>
      <w:r w:rsidRPr="00522930">
        <w:t xml:space="preserve">ого транспорта, организацию заездов на автостоянки следует предусматривать не ближе </w:t>
      </w:r>
      <w:smartTag w:uri="urn:schemas-microsoft-com:office:smarttags" w:element="metricconverter">
        <w:smartTagPr>
          <w:attr w:name="ProductID" w:val="15 м"/>
        </w:smartTagPr>
        <w:r w:rsidRPr="00522930">
          <w:t>15 м</w:t>
        </w:r>
      </w:smartTag>
      <w:r w:rsidRPr="00522930">
        <w:t xml:space="preserve"> от конца или начала посадочной площадки.</w:t>
      </w:r>
    </w:p>
    <w:p w:rsidR="00E45565" w:rsidRPr="00522930" w:rsidRDefault="00E45565" w:rsidP="00880B3A">
      <w:pPr>
        <w:autoSpaceDE w:val="0"/>
        <w:autoSpaceDN w:val="0"/>
        <w:adjustRightInd w:val="0"/>
        <w:ind w:firstLine="426"/>
        <w:jc w:val="both"/>
        <w:outlineLvl w:val="3"/>
      </w:pPr>
      <w:r w:rsidRPr="00522930">
        <w:t>8.10.4. Обязательный перечень элементов благоустройства территории на</w:t>
      </w:r>
      <w:r w:rsidR="00140D11" w:rsidRPr="00522930">
        <w:t xml:space="preserve"> площадках автостоянок включает</w:t>
      </w:r>
      <w:r w:rsidRPr="00522930">
        <w:t xml:space="preserve"> твердые виды покрытия, элементы сопряжения поверхностей, разделительные элементы, информационное оборудование. Площадки для длительного хранения автомобилей оборуд</w:t>
      </w:r>
      <w:r w:rsidR="00BC1547" w:rsidRPr="00522930">
        <w:t>уются</w:t>
      </w:r>
      <w:r w:rsidRPr="00522930">
        <w:t xml:space="preserve"> навесами, смотровыми эстакадами.</w:t>
      </w:r>
    </w:p>
    <w:p w:rsidR="00E45565" w:rsidRPr="00522930" w:rsidRDefault="00E45565" w:rsidP="00880B3A">
      <w:pPr>
        <w:autoSpaceDE w:val="0"/>
        <w:autoSpaceDN w:val="0"/>
        <w:adjustRightInd w:val="0"/>
        <w:ind w:firstLine="426"/>
        <w:jc w:val="both"/>
        <w:outlineLvl w:val="3"/>
        <w:rPr>
          <w:spacing w:val="-6"/>
        </w:rPr>
      </w:pPr>
      <w:r w:rsidRPr="00522930">
        <w:rPr>
          <w:spacing w:val="-6"/>
        </w:rPr>
        <w:t>8.10.5. Покрытие площадок аналогично покрытию транспортных проездов.</w:t>
      </w:r>
    </w:p>
    <w:p w:rsidR="00E45565" w:rsidRPr="00522930" w:rsidRDefault="00E45565" w:rsidP="00880B3A">
      <w:pPr>
        <w:autoSpaceDE w:val="0"/>
        <w:autoSpaceDN w:val="0"/>
        <w:adjustRightInd w:val="0"/>
        <w:ind w:firstLine="426"/>
        <w:jc w:val="both"/>
        <w:outlineLvl w:val="3"/>
      </w:pPr>
      <w:r w:rsidRPr="00522930">
        <w:lastRenderedPageBreak/>
        <w:t>8.10.6. Сопряжение покрытия площадки с проездом</w:t>
      </w:r>
      <w:r w:rsidR="00A25434" w:rsidRPr="00522930">
        <w:t xml:space="preserve"> осуществляется</w:t>
      </w:r>
      <w:r w:rsidRPr="00522930">
        <w:t xml:space="preserve"> в одном уровне без укладки бортового камня. При сопряжении покрытия с газоном можно устанавливать садовый борт, дающий превышение над уровнем газона не менее </w:t>
      </w:r>
      <w:smartTag w:uri="urn:schemas-microsoft-com:office:smarttags" w:element="metricconverter">
        <w:smartTagPr>
          <w:attr w:name="ProductID" w:val="50 мм"/>
        </w:smartTagPr>
        <w:r w:rsidRPr="00522930">
          <w:t>50 мм</w:t>
        </w:r>
      </w:smartTag>
      <w:r w:rsidRPr="00522930">
        <w:t xml:space="preserve"> на расстоянии не менее </w:t>
      </w:r>
      <w:smartTag w:uri="urn:schemas-microsoft-com:office:smarttags" w:element="metricconverter">
        <w:smartTagPr>
          <w:attr w:name="ProductID" w:val="0,5 м"/>
        </w:smartTagPr>
        <w:r w:rsidRPr="00522930">
          <w:t>0,5 м</w:t>
        </w:r>
      </w:smartTag>
      <w:r w:rsidRPr="00522930">
        <w:t xml:space="preserve">, что защищает газон и предотвращает попадание грязи и растительного мусора на покрытие, увеличивая срок его службы. </w:t>
      </w:r>
    </w:p>
    <w:p w:rsidR="00E45565" w:rsidRPr="00522930" w:rsidRDefault="00E45565" w:rsidP="00D64BE9">
      <w:pPr>
        <w:autoSpaceDE w:val="0"/>
        <w:autoSpaceDN w:val="0"/>
        <w:adjustRightInd w:val="0"/>
        <w:ind w:firstLine="709"/>
        <w:jc w:val="both"/>
        <w:outlineLvl w:val="3"/>
      </w:pPr>
      <w:r w:rsidRPr="00522930">
        <w:t>8.10.7. Разделительные элементы на площадках выполн</w:t>
      </w:r>
      <w:r w:rsidR="00BC1547" w:rsidRPr="00522930">
        <w:t>яются</w:t>
      </w:r>
      <w:r w:rsidRPr="00522930">
        <w:t xml:space="preserve"> в виде разметки (белых полос), озелененных полос (газонов).</w:t>
      </w:r>
    </w:p>
    <w:p w:rsidR="00E45565" w:rsidRPr="00522930" w:rsidRDefault="00E45565" w:rsidP="00D64BE9">
      <w:pPr>
        <w:autoSpaceDE w:val="0"/>
        <w:autoSpaceDN w:val="0"/>
        <w:adjustRightInd w:val="0"/>
        <w:ind w:firstLine="709"/>
        <w:jc w:val="both"/>
        <w:outlineLvl w:val="3"/>
      </w:pPr>
      <w:r w:rsidRPr="00522930">
        <w:t>8.11. Виды покрытий.</w:t>
      </w:r>
    </w:p>
    <w:p w:rsidR="00E45565" w:rsidRPr="00522930" w:rsidRDefault="00E45565" w:rsidP="00D64BE9">
      <w:pPr>
        <w:autoSpaceDE w:val="0"/>
        <w:autoSpaceDN w:val="0"/>
        <w:adjustRightInd w:val="0"/>
        <w:ind w:firstLine="709"/>
        <w:jc w:val="both"/>
        <w:outlineLvl w:val="3"/>
      </w:pPr>
      <w:r w:rsidRPr="00522930">
        <w:t>8.11.1. Покрытия поверхности обеспечивают на территории сельского поселения условия безопасного и комфортного передвижения, а также формируют архитектурно-художественный облик среды. Для целей благоустройства территории определены следующие виды покрытий:</w:t>
      </w:r>
    </w:p>
    <w:p w:rsidR="00E45565" w:rsidRPr="00522930" w:rsidRDefault="00E45565" w:rsidP="00D64BE9">
      <w:pPr>
        <w:autoSpaceDE w:val="0"/>
        <w:autoSpaceDN w:val="0"/>
        <w:adjustRightInd w:val="0"/>
        <w:ind w:firstLine="709"/>
        <w:jc w:val="both"/>
        <w:outlineLvl w:val="3"/>
      </w:pPr>
      <w:r w:rsidRPr="00522930">
        <w:t xml:space="preserve">- твердые (капитальные) </w:t>
      </w:r>
      <w:r w:rsidR="00A25434" w:rsidRPr="00522930">
        <w:t>–</w:t>
      </w:r>
      <w:r w:rsidRPr="00522930">
        <w:t xml:space="preserve"> монолитные или сборные, выполняемые из асфальтобетона, цементобетона, природного камня и т.п. материалов;</w:t>
      </w:r>
    </w:p>
    <w:p w:rsidR="00E45565" w:rsidRPr="00522930" w:rsidRDefault="00E45565" w:rsidP="00D64BE9">
      <w:pPr>
        <w:autoSpaceDE w:val="0"/>
        <w:autoSpaceDN w:val="0"/>
        <w:adjustRightInd w:val="0"/>
        <w:ind w:firstLine="709"/>
        <w:jc w:val="both"/>
        <w:outlineLvl w:val="3"/>
      </w:pPr>
      <w:r w:rsidRPr="00522930">
        <w:t xml:space="preserve">- мягкие (некапитальные) </w:t>
      </w:r>
      <w:r w:rsidR="00A25434" w:rsidRPr="00522930">
        <w:t>–</w:t>
      </w:r>
      <w:r w:rsidRPr="00522930">
        <w:t xml:space="preserve"> выполняемые из природных или искусственных сыпучих материалов (песок, щебень, гранитные высевки, керамзит, резиновая крошка и др.), находящихся в естественном состоянии, сухих смесях, уплотненных или укрепленных вяжущими;</w:t>
      </w:r>
    </w:p>
    <w:p w:rsidR="00E45565" w:rsidRPr="00522930" w:rsidRDefault="00E45565" w:rsidP="00D64BE9">
      <w:pPr>
        <w:autoSpaceDE w:val="0"/>
        <w:autoSpaceDN w:val="0"/>
        <w:adjustRightInd w:val="0"/>
        <w:ind w:firstLine="709"/>
        <w:jc w:val="both"/>
        <w:outlineLvl w:val="3"/>
      </w:pPr>
      <w:r w:rsidRPr="00522930">
        <w:t>- газонные, выполняемые по специальным технологиям подготовки и посадки травяного покрова;</w:t>
      </w:r>
    </w:p>
    <w:p w:rsidR="00E45565" w:rsidRPr="00522930" w:rsidRDefault="00E45565" w:rsidP="00D64BE9">
      <w:pPr>
        <w:autoSpaceDE w:val="0"/>
        <w:autoSpaceDN w:val="0"/>
        <w:adjustRightInd w:val="0"/>
        <w:ind w:firstLine="709"/>
        <w:jc w:val="both"/>
        <w:outlineLvl w:val="3"/>
      </w:pPr>
      <w:r w:rsidRPr="00522930">
        <w:t>- комбинированные, представляющие сочетания покрытий, указанных выше (например, плитка, утопленная в газон и т.п.).</w:t>
      </w:r>
    </w:p>
    <w:p w:rsidR="00E45565" w:rsidRPr="00522930" w:rsidRDefault="00E45565" w:rsidP="00D64BE9">
      <w:pPr>
        <w:autoSpaceDE w:val="0"/>
        <w:autoSpaceDN w:val="0"/>
        <w:adjustRightInd w:val="0"/>
        <w:ind w:firstLine="709"/>
        <w:jc w:val="both"/>
      </w:pPr>
      <w:r w:rsidRPr="00522930">
        <w:t xml:space="preserve">8.11.2. Применяемый в проекте вид покрытия рекомендуется устанавливать прочным, ремонтопригодным, экологичным, не допускающим скольжения. Выбор видов покрытия следует принимать в соответствии с их целевым назначением: </w:t>
      </w:r>
    </w:p>
    <w:p w:rsidR="00E45565" w:rsidRPr="00522930" w:rsidRDefault="00E45565" w:rsidP="00880B3A">
      <w:pPr>
        <w:autoSpaceDE w:val="0"/>
        <w:autoSpaceDN w:val="0"/>
        <w:adjustRightInd w:val="0"/>
        <w:ind w:firstLine="426"/>
        <w:jc w:val="both"/>
      </w:pPr>
      <w:r w:rsidRPr="00522930">
        <w:t xml:space="preserve">- твердых </w:t>
      </w:r>
      <w:r w:rsidR="00A25434" w:rsidRPr="00522930">
        <w:t>–</w:t>
      </w:r>
      <w:r w:rsidRPr="00522930">
        <w:t xml:space="preserve"> с учетом возможных предельных нагрузок, характера и состава движения, противопожарных требований, действующих на момент проектирования;</w:t>
      </w:r>
    </w:p>
    <w:p w:rsidR="00E45565" w:rsidRPr="00522930" w:rsidRDefault="00E45565" w:rsidP="00D64BE9">
      <w:pPr>
        <w:autoSpaceDE w:val="0"/>
        <w:autoSpaceDN w:val="0"/>
        <w:adjustRightInd w:val="0"/>
        <w:ind w:firstLine="709"/>
        <w:jc w:val="both"/>
      </w:pPr>
      <w:r w:rsidRPr="00522930">
        <w:t xml:space="preserve">- мягких </w:t>
      </w:r>
      <w:r w:rsidR="00A25434" w:rsidRPr="00522930">
        <w:t>–</w:t>
      </w:r>
      <w:r w:rsidRPr="00522930">
        <w:t xml:space="preserve"> с учетом их специфических свойств при благоустройстве отдельных видов территорий (детских, спортивных площадок, площадок для выгула собак, прогулочных дорожек и т.п. объектов); </w:t>
      </w:r>
    </w:p>
    <w:p w:rsidR="00E45565" w:rsidRPr="00522930" w:rsidRDefault="00E45565" w:rsidP="00D64BE9">
      <w:pPr>
        <w:autoSpaceDE w:val="0"/>
        <w:autoSpaceDN w:val="0"/>
        <w:adjustRightInd w:val="0"/>
        <w:ind w:firstLine="709"/>
        <w:jc w:val="both"/>
      </w:pPr>
      <w:r w:rsidRPr="00522930">
        <w:t>- газонных и комбинированных, как наиболее экологичных.</w:t>
      </w:r>
    </w:p>
    <w:p w:rsidR="00E45565" w:rsidRPr="00522930" w:rsidRDefault="00E45565" w:rsidP="00D64BE9">
      <w:pPr>
        <w:autoSpaceDE w:val="0"/>
        <w:autoSpaceDN w:val="0"/>
        <w:adjustRightInd w:val="0"/>
        <w:ind w:firstLine="709"/>
        <w:jc w:val="both"/>
      </w:pPr>
      <w:r w:rsidRPr="00522930">
        <w:t xml:space="preserve">8.11.3. Твердые виды покрытия устанавливаются с шероховатой поверхностью с коэффициентом сцепления в сухом состоянии не менее 0,6, в мокром </w:t>
      </w:r>
      <w:r w:rsidR="00A25434" w:rsidRPr="00522930">
        <w:t>–</w:t>
      </w:r>
      <w:r w:rsidRPr="00522930">
        <w:t xml:space="preserve"> не менее 0,4. Не допускать применение в качестве покрытия кафельной, метлахской плитки, гладких или отполированных плит из искусственного и естественного камня на территории пешеходных коммуникаций, на ступенях лестниц, площадках крылец входных групп зданий.</w:t>
      </w:r>
    </w:p>
    <w:p w:rsidR="00E45565" w:rsidRPr="00522930" w:rsidRDefault="00E45565" w:rsidP="00D64BE9">
      <w:pPr>
        <w:autoSpaceDE w:val="0"/>
        <w:autoSpaceDN w:val="0"/>
        <w:adjustRightInd w:val="0"/>
        <w:ind w:firstLine="709"/>
        <w:jc w:val="both"/>
      </w:pPr>
      <w:r w:rsidRPr="00522930">
        <w:t>8.11.4. Предусматривать уклон поверхности твердых видов покрытия, обеспечивающий отвод поверхностных вод, не менее 5 промилле</w:t>
      </w:r>
      <w:r w:rsidR="00A25434" w:rsidRPr="00522930">
        <w:t>.</w:t>
      </w:r>
    </w:p>
    <w:p w:rsidR="00E45565" w:rsidRPr="00522930" w:rsidRDefault="00E45565" w:rsidP="00D64BE9">
      <w:pPr>
        <w:autoSpaceDE w:val="0"/>
        <w:autoSpaceDN w:val="0"/>
        <w:adjustRightInd w:val="0"/>
        <w:ind w:firstLine="709"/>
        <w:jc w:val="both"/>
      </w:pPr>
      <w:r w:rsidRPr="00522930">
        <w:t>8.11.5. Для деревьев, расположенных в мощении, при отсутствии иных видов защиты (приствольных решеток, бордюров, периметральных скамеек и пр.) предусматривать выполнение защитных видов покрытий в радиусе</w:t>
      </w:r>
      <w:r w:rsidR="00A25434" w:rsidRPr="00522930">
        <w:t>,</w:t>
      </w:r>
      <w:r w:rsidRPr="00522930">
        <w:t xml:space="preserve"> не менее </w:t>
      </w:r>
      <w:smartTag w:uri="urn:schemas-microsoft-com:office:smarttags" w:element="metricconverter">
        <w:smartTagPr>
          <w:attr w:name="ProductID" w:val="1,5 м"/>
        </w:smartTagPr>
        <w:r w:rsidRPr="00522930">
          <w:t>1,5 м</w:t>
        </w:r>
      </w:smartTag>
      <w:r w:rsidRPr="00522930">
        <w:t xml:space="preserve"> от ствола (щебеночное, галечное, </w:t>
      </w:r>
      <w:r w:rsidR="00A25434" w:rsidRPr="00522930">
        <w:t>«</w:t>
      </w:r>
      <w:r w:rsidRPr="00522930">
        <w:t>соты</w:t>
      </w:r>
      <w:r w:rsidR="00A25434" w:rsidRPr="00522930">
        <w:t>»</w:t>
      </w:r>
      <w:r w:rsidRPr="00522930">
        <w:t xml:space="preserve"> с засевом газона). Защитное покрытие выполн</w:t>
      </w:r>
      <w:r w:rsidR="00BC1547" w:rsidRPr="00522930">
        <w:t>яется</w:t>
      </w:r>
      <w:r w:rsidRPr="00522930">
        <w:t xml:space="preserve"> в одном уровне или выше покрытия пешеходных коммуникаций.</w:t>
      </w:r>
    </w:p>
    <w:p w:rsidR="00E45565" w:rsidRPr="00522930" w:rsidRDefault="00E45565" w:rsidP="00D64BE9">
      <w:pPr>
        <w:autoSpaceDE w:val="0"/>
        <w:autoSpaceDN w:val="0"/>
        <w:adjustRightInd w:val="0"/>
        <w:ind w:firstLine="709"/>
        <w:jc w:val="both"/>
      </w:pPr>
      <w:r w:rsidRPr="00522930">
        <w:t>8.11.6. Колористическое решение применяемого вида покрытия рекомендуется выполнять с учетом цветового решения формируемой среды.</w:t>
      </w:r>
    </w:p>
    <w:p w:rsidR="00E45565" w:rsidRPr="00522930" w:rsidRDefault="00E45565" w:rsidP="00D64BE9">
      <w:pPr>
        <w:autoSpaceDE w:val="0"/>
        <w:autoSpaceDN w:val="0"/>
        <w:adjustRightInd w:val="0"/>
        <w:ind w:firstLine="709"/>
        <w:jc w:val="both"/>
      </w:pPr>
      <w:r w:rsidRPr="00522930">
        <w:t>8.12. Сопряжения поверхностей.</w:t>
      </w:r>
    </w:p>
    <w:p w:rsidR="00E45565" w:rsidRPr="00522930" w:rsidRDefault="00E45565" w:rsidP="00D64BE9">
      <w:pPr>
        <w:autoSpaceDE w:val="0"/>
        <w:autoSpaceDN w:val="0"/>
        <w:adjustRightInd w:val="0"/>
        <w:ind w:firstLine="709"/>
        <w:jc w:val="both"/>
      </w:pPr>
      <w:r w:rsidRPr="00522930">
        <w:t>8.12.1. К элементам сопряжения поверхностей обычно относят различные виды бортовых камней, пандусы, ступени, лестницы.</w:t>
      </w:r>
    </w:p>
    <w:p w:rsidR="00E45565" w:rsidRPr="00522930" w:rsidRDefault="00E45565" w:rsidP="00D64BE9">
      <w:pPr>
        <w:autoSpaceDE w:val="0"/>
        <w:autoSpaceDN w:val="0"/>
        <w:adjustRightInd w:val="0"/>
        <w:ind w:firstLine="709"/>
        <w:jc w:val="both"/>
      </w:pPr>
      <w:r w:rsidRPr="00522930">
        <w:t>8.13. Бортовые камни.</w:t>
      </w:r>
    </w:p>
    <w:p w:rsidR="00E45565" w:rsidRPr="00522930" w:rsidRDefault="00E45565" w:rsidP="00D64BE9">
      <w:pPr>
        <w:autoSpaceDE w:val="0"/>
        <w:autoSpaceDN w:val="0"/>
        <w:adjustRightInd w:val="0"/>
        <w:ind w:firstLine="709"/>
        <w:jc w:val="both"/>
      </w:pPr>
      <w:r w:rsidRPr="00522930">
        <w:t xml:space="preserve">8.13.1. На стыке тротуара и проезжей части следует устанавливать дорожные бортовые камни. Бортовые камни устанавливать с нормативным превышением над </w:t>
      </w:r>
      <w:r w:rsidRPr="00522930">
        <w:lastRenderedPageBreak/>
        <w:t xml:space="preserve">уровнем проезжей части не менее </w:t>
      </w:r>
      <w:smartTag w:uri="urn:schemas-microsoft-com:office:smarttags" w:element="metricconverter">
        <w:smartTagPr>
          <w:attr w:name="ProductID" w:val="150 мм"/>
        </w:smartTagPr>
        <w:r w:rsidRPr="00522930">
          <w:t>150 мм</w:t>
        </w:r>
      </w:smartTag>
      <w:r w:rsidRPr="00522930">
        <w:t>, которое должно сохраняться и в случае ремонта поверхностей покрытий. Для предотвращения наезда автотранспорта на газон в местах сопряжения покрытия проезжей части с газоном рекомендуется применение повышенного бортового камня на улицах обще</w:t>
      </w:r>
      <w:r w:rsidR="00A25434" w:rsidRPr="00522930">
        <w:t>по</w:t>
      </w:r>
      <w:r w:rsidRPr="00522930">
        <w:t>с</w:t>
      </w:r>
      <w:r w:rsidR="00A25434" w:rsidRPr="00522930">
        <w:t>елков</w:t>
      </w:r>
      <w:r w:rsidRPr="00522930">
        <w:t xml:space="preserve">ого и </w:t>
      </w:r>
      <w:r w:rsidR="00A25434" w:rsidRPr="00522930">
        <w:t>межпоселкового</w:t>
      </w:r>
      <w:r w:rsidRPr="00522930">
        <w:t xml:space="preserve"> значения, а также</w:t>
      </w:r>
      <w:r w:rsidR="00A25434" w:rsidRPr="00522930">
        <w:t xml:space="preserve"> на</w:t>
      </w:r>
      <w:r w:rsidRPr="00522930">
        <w:t xml:space="preserve"> площадках автостоянок при крупных объектах обслуживания.</w:t>
      </w:r>
    </w:p>
    <w:p w:rsidR="00E45565" w:rsidRPr="00522930" w:rsidRDefault="00E45565" w:rsidP="00880B3A">
      <w:pPr>
        <w:autoSpaceDE w:val="0"/>
        <w:autoSpaceDN w:val="0"/>
        <w:adjustRightInd w:val="0"/>
        <w:ind w:firstLine="426"/>
        <w:jc w:val="both"/>
      </w:pPr>
      <w:r w:rsidRPr="00522930">
        <w:t xml:space="preserve">8.13.2. При сопряжении покрытия пешеходных коммуникаций с газоном можно устанавливать садовый борт, дающий превышение над уровнем газона не менее </w:t>
      </w:r>
      <w:smartTag w:uri="urn:schemas-microsoft-com:office:smarttags" w:element="metricconverter">
        <w:smartTagPr>
          <w:attr w:name="ProductID" w:val="50 мм"/>
        </w:smartTagPr>
        <w:r w:rsidRPr="00522930">
          <w:t>50 мм</w:t>
        </w:r>
      </w:smartTag>
      <w:r w:rsidRPr="00522930">
        <w:t xml:space="preserve"> на расстоянии не менее </w:t>
      </w:r>
      <w:smartTag w:uri="urn:schemas-microsoft-com:office:smarttags" w:element="metricconverter">
        <w:smartTagPr>
          <w:attr w:name="ProductID" w:val="0,5 м"/>
        </w:smartTagPr>
        <w:r w:rsidRPr="00522930">
          <w:t>0,5 м</w:t>
        </w:r>
      </w:smartTag>
      <w:r w:rsidRPr="00522930">
        <w:t>, что защищает газон и предотвращает попадание грязи и растительного мусора на покрытие, увеличивая срок его службы. На территории пешеходных зон возможно использование естественных материалов (кирпич, дерево, валуны, керамический борт и т.п.) для оформления примыкания различных типов покрытия.</w:t>
      </w:r>
    </w:p>
    <w:p w:rsidR="00E45565" w:rsidRPr="00522930" w:rsidRDefault="00E45565" w:rsidP="00880B3A">
      <w:pPr>
        <w:autoSpaceDE w:val="0"/>
        <w:autoSpaceDN w:val="0"/>
        <w:adjustRightInd w:val="0"/>
        <w:ind w:firstLine="426"/>
        <w:jc w:val="both"/>
      </w:pPr>
      <w:r w:rsidRPr="00522930">
        <w:t>8.14. Мебель муниципального образования.</w:t>
      </w:r>
    </w:p>
    <w:p w:rsidR="00E45565" w:rsidRPr="00522930" w:rsidRDefault="00E45565" w:rsidP="00880B3A">
      <w:pPr>
        <w:autoSpaceDE w:val="0"/>
        <w:autoSpaceDN w:val="0"/>
        <w:adjustRightInd w:val="0"/>
        <w:ind w:firstLine="426"/>
        <w:jc w:val="both"/>
      </w:pPr>
      <w:r w:rsidRPr="00522930">
        <w:t>8.14.1. К мебели муниципального образования относятся:</w:t>
      </w:r>
    </w:p>
    <w:p w:rsidR="00E45565" w:rsidRPr="00522930" w:rsidRDefault="00E45565" w:rsidP="00880B3A">
      <w:pPr>
        <w:autoSpaceDE w:val="0"/>
        <w:autoSpaceDN w:val="0"/>
        <w:adjustRightInd w:val="0"/>
        <w:ind w:firstLine="426"/>
        <w:jc w:val="both"/>
      </w:pPr>
      <w:r w:rsidRPr="00522930">
        <w:t>- различные виды скамей отдыха, размещаемы</w:t>
      </w:r>
      <w:r w:rsidR="00A25434" w:rsidRPr="00522930">
        <w:t>х</w:t>
      </w:r>
      <w:r w:rsidRPr="00522930">
        <w:t xml:space="preserve"> на территории общественных пространств, рекреаций и дворов;</w:t>
      </w:r>
    </w:p>
    <w:p w:rsidR="00E45565" w:rsidRPr="00522930" w:rsidRDefault="00E45565" w:rsidP="00880B3A">
      <w:pPr>
        <w:autoSpaceDE w:val="0"/>
        <w:autoSpaceDN w:val="0"/>
        <w:adjustRightInd w:val="0"/>
        <w:ind w:firstLine="426"/>
        <w:jc w:val="both"/>
        <w:rPr>
          <w:spacing w:val="-4"/>
        </w:rPr>
      </w:pPr>
      <w:r w:rsidRPr="00522930">
        <w:rPr>
          <w:spacing w:val="-4"/>
        </w:rPr>
        <w:t>- скамей и столов - на площадках для настольных игр, летних кафе и др.</w:t>
      </w:r>
    </w:p>
    <w:p w:rsidR="00E45565" w:rsidRPr="00522930" w:rsidRDefault="00E45565" w:rsidP="00880B3A">
      <w:pPr>
        <w:autoSpaceDE w:val="0"/>
        <w:autoSpaceDN w:val="0"/>
        <w:adjustRightInd w:val="0"/>
        <w:ind w:firstLine="426"/>
        <w:jc w:val="both"/>
      </w:pPr>
      <w:r w:rsidRPr="00522930">
        <w:t>8.14.2. Установку скамей  предусматривать на твердые виды покрытия или фундамент. В зонах отдыха, лесопарках, детских площадках установка скамей</w:t>
      </w:r>
      <w:r w:rsidR="00BC1547" w:rsidRPr="00522930">
        <w:t xml:space="preserve"> осуществляется</w:t>
      </w:r>
      <w:r w:rsidRPr="00522930">
        <w:t xml:space="preserve"> на мягкие виды покрытия. При наличии фундамента его части выполнять не выступающими над поверхностью земли. Высоту скамьи для отдыха взрослого человека от уровня покрытия до плоскости сидения рекомендуется при</w:t>
      </w:r>
      <w:r w:rsidR="00A25434" w:rsidRPr="00522930">
        <w:t>нимать в пределах 420-</w:t>
      </w:r>
      <w:smartTag w:uri="urn:schemas-microsoft-com:office:smarttags" w:element="metricconverter">
        <w:smartTagPr>
          <w:attr w:name="ProductID" w:val="480 мм"/>
        </w:smartTagPr>
        <w:r w:rsidRPr="00522930">
          <w:t>480 мм</w:t>
        </w:r>
      </w:smartTag>
      <w:r w:rsidRPr="00522930">
        <w:t xml:space="preserve">. Поверхности скамьи для отдыха рекомендуется выполнять из дерева, с различными видами водоустойчивой обработки (предпочтительно </w:t>
      </w:r>
      <w:r w:rsidR="00A25434" w:rsidRPr="00522930">
        <w:t>–</w:t>
      </w:r>
      <w:r w:rsidRPr="00522930">
        <w:t xml:space="preserve"> пропиткой).</w:t>
      </w:r>
    </w:p>
    <w:p w:rsidR="00E45565" w:rsidRPr="00522930" w:rsidRDefault="00E45565" w:rsidP="00880B3A">
      <w:pPr>
        <w:autoSpaceDE w:val="0"/>
        <w:autoSpaceDN w:val="0"/>
        <w:adjustRightInd w:val="0"/>
        <w:ind w:firstLine="426"/>
        <w:jc w:val="both"/>
      </w:pPr>
      <w:r w:rsidRPr="00522930">
        <w:t>8.14.3. Количество размещаемой мебели муниципального образования устанавливать в зависимости от функционального назначения территории и количества посетителей на этой территории.</w:t>
      </w:r>
    </w:p>
    <w:p w:rsidR="00E45565" w:rsidRPr="00522930" w:rsidRDefault="00E45565" w:rsidP="00880B3A">
      <w:pPr>
        <w:autoSpaceDE w:val="0"/>
        <w:autoSpaceDN w:val="0"/>
        <w:adjustRightInd w:val="0"/>
        <w:ind w:firstLine="426"/>
        <w:jc w:val="both"/>
      </w:pPr>
      <w:r w:rsidRPr="00522930">
        <w:t>8.15</w:t>
      </w:r>
      <w:r w:rsidR="00A25434" w:rsidRPr="00522930">
        <w:t>.</w:t>
      </w:r>
      <w:r w:rsidRPr="00522930">
        <w:t xml:space="preserve"> Уличное коммунально-бытовое оборудование.</w:t>
      </w:r>
    </w:p>
    <w:p w:rsidR="00E45565" w:rsidRPr="00522930" w:rsidRDefault="00E45565" w:rsidP="00880B3A">
      <w:pPr>
        <w:autoSpaceDE w:val="0"/>
        <w:autoSpaceDN w:val="0"/>
        <w:adjustRightInd w:val="0"/>
        <w:ind w:firstLine="426"/>
        <w:jc w:val="both"/>
      </w:pPr>
      <w:r w:rsidRPr="00522930">
        <w:t xml:space="preserve">8.15.1. Уличное коммунально-бытовое оборудование представлено различными видами мусоросборников </w:t>
      </w:r>
      <w:r w:rsidR="00A25434" w:rsidRPr="00522930">
        <w:t>–</w:t>
      </w:r>
      <w:r w:rsidRPr="00522930">
        <w:t xml:space="preserve"> контейнеров и урн. Основными требованиями при выборе того или иного вида коммунально-бытового оборудова</w:t>
      </w:r>
      <w:r w:rsidR="00A25434" w:rsidRPr="00522930">
        <w:t>ния явля</w:t>
      </w:r>
      <w:r w:rsidR="00BC1547" w:rsidRPr="00522930">
        <w:t>ю</w:t>
      </w:r>
      <w:r w:rsidR="00A25434" w:rsidRPr="00522930">
        <w:t>тся</w:t>
      </w:r>
      <w:r w:rsidRPr="00522930">
        <w:t xml:space="preserve"> экологичность, безопасность (отсутствие острых углов), удобство в пользовании, легкость очистки, привлекательный внешний вид.</w:t>
      </w:r>
    </w:p>
    <w:p w:rsidR="00E45565" w:rsidRPr="00522930" w:rsidRDefault="00E45565" w:rsidP="00880B3A">
      <w:pPr>
        <w:autoSpaceDE w:val="0"/>
        <w:autoSpaceDN w:val="0"/>
        <w:adjustRightInd w:val="0"/>
        <w:ind w:firstLine="426"/>
        <w:jc w:val="both"/>
      </w:pPr>
      <w:r w:rsidRPr="00522930">
        <w:t>8.15.2. Для сбора бытового мусора на улицах, площадях, объектах рекреации применять малогабаритные (ма</w:t>
      </w:r>
      <w:r w:rsidR="00A25434" w:rsidRPr="00522930">
        <w:t>лые) контейнеры (менее 0,5 куб.</w:t>
      </w:r>
      <w:r w:rsidRPr="00522930">
        <w:t>м) и (или) урны, ус</w:t>
      </w:r>
      <w:r w:rsidR="00A25434" w:rsidRPr="00522930">
        <w:t>танавливая их у входов</w:t>
      </w:r>
      <w:r w:rsidRPr="00522930">
        <w:t xml:space="preserve"> в объекты торговли и общественного питания, другие учреждения общественного назначения, жилые дома. Интервал при расстановке малых контейнеров и урн (без учета обязательной расстановки у вышеперечисленных объектов) составля</w:t>
      </w:r>
      <w:r w:rsidR="00BC1547" w:rsidRPr="00522930">
        <w:t>ет</w:t>
      </w:r>
      <w:r w:rsidRPr="00522930">
        <w:t xml:space="preserve">: на основных пешеходных коммуникациях </w:t>
      </w:r>
      <w:r w:rsidR="00A25434" w:rsidRPr="00522930">
        <w:t>–</w:t>
      </w:r>
      <w:r w:rsidRPr="00522930">
        <w:t xml:space="preserve"> не более </w:t>
      </w:r>
      <w:smartTag w:uri="urn:schemas-microsoft-com:office:smarttags" w:element="metricconverter">
        <w:smartTagPr>
          <w:attr w:name="ProductID" w:val="60 м"/>
        </w:smartTagPr>
        <w:r w:rsidRPr="00522930">
          <w:t>60 м</w:t>
        </w:r>
      </w:smartTag>
      <w:r w:rsidR="00A25434" w:rsidRPr="00522930">
        <w:t>; для</w:t>
      </w:r>
      <w:r w:rsidRPr="00522930">
        <w:t xml:space="preserve"> других территорий муниципального образования </w:t>
      </w:r>
      <w:r w:rsidR="00A25434" w:rsidRPr="00522930">
        <w:t>–</w:t>
      </w:r>
      <w:r w:rsidRPr="00522930">
        <w:t xml:space="preserve"> не более </w:t>
      </w:r>
      <w:smartTag w:uri="urn:schemas-microsoft-com:office:smarttags" w:element="metricconverter">
        <w:smartTagPr>
          <w:attr w:name="ProductID" w:val="100 м"/>
        </w:smartTagPr>
        <w:r w:rsidRPr="00522930">
          <w:t>100 м</w:t>
        </w:r>
      </w:smartTag>
      <w:r w:rsidRPr="00522930">
        <w:t>. На территории объектов рекреации расстановку малых контейнеров и урн следует предусматривать у скамей, некапитальных нестационарных сооружений и уличного технического оборудования, ориентированных на продажу продуктов питания. Кроме того, урны следует устанавливать на остановках общественного транспорта. Во всех случаях следует предусматривать расстановку, не мешающую передвижению пешеходов, проезду инвалидных и детских колясок.</w:t>
      </w:r>
    </w:p>
    <w:p w:rsidR="00E45565" w:rsidRPr="00E76406" w:rsidRDefault="00E45565" w:rsidP="00D64BE9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E45565" w:rsidRPr="00880B3A" w:rsidRDefault="00E45565" w:rsidP="00880B3A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880B3A">
        <w:rPr>
          <w:b/>
        </w:rPr>
        <w:t>9. Некапитальные нестационарные</w:t>
      </w:r>
      <w:r w:rsidR="00AB626A" w:rsidRPr="00880B3A">
        <w:rPr>
          <w:b/>
        </w:rPr>
        <w:t xml:space="preserve"> (временные)</w:t>
      </w:r>
      <w:r w:rsidRPr="00880B3A">
        <w:rPr>
          <w:b/>
        </w:rPr>
        <w:t xml:space="preserve"> сооружения</w:t>
      </w:r>
      <w:r w:rsidR="00AB626A" w:rsidRPr="00880B3A">
        <w:rPr>
          <w:b/>
        </w:rPr>
        <w:t xml:space="preserve"> (объекты)</w:t>
      </w:r>
    </w:p>
    <w:p w:rsidR="00E45565" w:rsidRPr="00522930" w:rsidRDefault="00E45565" w:rsidP="00880B3A">
      <w:pPr>
        <w:autoSpaceDE w:val="0"/>
        <w:autoSpaceDN w:val="0"/>
        <w:adjustRightInd w:val="0"/>
        <w:ind w:firstLine="426"/>
        <w:jc w:val="both"/>
      </w:pPr>
      <w:r w:rsidRPr="00522930">
        <w:t xml:space="preserve">9.1. Некапитальными нестационарными обычно являются сооружения, выполненные из легких конструкций, не предусматривающих устройство заглубленных фундаментов и подземных сооружений - это объекты мелкорозничной торговли, попутного бытового обслуживания и питания, остановочные павильоны, наземные туалетные кабины, </w:t>
      </w:r>
      <w:r w:rsidRPr="00522930">
        <w:lastRenderedPageBreak/>
        <w:t>боксовые гаражи, другие объекты некапитального характера. Отделочные материалы сооружений должны отвечать санитарно-гигиеническим требованиям, нормам противопожарной безопасности, архитектурно-художественным требованиям дизайна и освещения, характеру сложившейся среды населенного пункта и условиям долговременной эксплуатации. При остеклении витрин применя</w:t>
      </w:r>
      <w:r w:rsidR="00BC1547" w:rsidRPr="00522930">
        <w:t>ются</w:t>
      </w:r>
      <w:r w:rsidRPr="00522930">
        <w:t xml:space="preserve"> безосколочные, ударостойкие материалы, безопасные упрочняющие многослойные пленочные покрытия, поликарбонатные стекла. При проектировании мини-маркетов, мини-рынков, торговых рядов примен</w:t>
      </w:r>
      <w:r w:rsidR="00BC1547" w:rsidRPr="00522930">
        <w:t>яются</w:t>
      </w:r>
      <w:r w:rsidRPr="00522930">
        <w:t xml:space="preserve"> быстровозводимы</w:t>
      </w:r>
      <w:r w:rsidR="00BC1547" w:rsidRPr="00522930">
        <w:t>е</w:t>
      </w:r>
      <w:r w:rsidRPr="00522930">
        <w:t xml:space="preserve"> модульны</w:t>
      </w:r>
      <w:r w:rsidR="00BC1547" w:rsidRPr="00522930">
        <w:t>е</w:t>
      </w:r>
      <w:r w:rsidRPr="00522930">
        <w:t xml:space="preserve"> комплек</w:t>
      </w:r>
      <w:r w:rsidR="00BC1547" w:rsidRPr="00522930">
        <w:t>сы</w:t>
      </w:r>
      <w:r w:rsidRPr="00522930">
        <w:t>, выполняемы</w:t>
      </w:r>
      <w:r w:rsidR="00BC1547" w:rsidRPr="00522930">
        <w:t>е</w:t>
      </w:r>
      <w:r w:rsidRPr="00522930">
        <w:t xml:space="preserve"> из легких конструкций.</w:t>
      </w:r>
    </w:p>
    <w:p w:rsidR="00E45565" w:rsidRPr="00522930" w:rsidRDefault="00E45565" w:rsidP="00880B3A">
      <w:pPr>
        <w:autoSpaceDE w:val="0"/>
        <w:autoSpaceDN w:val="0"/>
        <w:adjustRightInd w:val="0"/>
        <w:ind w:firstLine="426"/>
        <w:jc w:val="both"/>
      </w:pPr>
      <w:r w:rsidRPr="00522930">
        <w:t xml:space="preserve">9.2. Размещение некапитальных нестационарных сооружений на территориях сельского поселения не должно мешать пешеходному движению, нарушать противопожарные требования, условия инсоляции территории и помещений, рядом с которыми они расположены, ухудшать визуальное восприятие среды населенного пункта и благоустройство территории и застройки. </w:t>
      </w:r>
    </w:p>
    <w:p w:rsidR="00E45565" w:rsidRPr="00522930" w:rsidRDefault="00E45565" w:rsidP="00880B3A">
      <w:pPr>
        <w:autoSpaceDE w:val="0"/>
        <w:autoSpaceDN w:val="0"/>
        <w:adjustRightInd w:val="0"/>
        <w:ind w:firstLine="426"/>
        <w:jc w:val="both"/>
      </w:pPr>
      <w:r w:rsidRPr="00522930">
        <w:t xml:space="preserve">9.3. Не допускается размещение некапитальных нестационарных сооружений на газонах, площадках (детских, отдыха, спортивных, транспортных стоянок), в охранной зоне водопроводных и канализационных сетей, трубопроводов, а также ближе </w:t>
      </w:r>
      <w:smartTag w:uri="urn:schemas-microsoft-com:office:smarttags" w:element="metricconverter">
        <w:smartTagPr>
          <w:attr w:name="ProductID" w:val="20 м"/>
        </w:smartTagPr>
        <w:r w:rsidRPr="00522930">
          <w:t>20 м</w:t>
        </w:r>
      </w:smartTag>
      <w:r w:rsidRPr="00522930">
        <w:t xml:space="preserve"> от окон жилых помещений, перед витринами торговых предприятий.</w:t>
      </w:r>
    </w:p>
    <w:p w:rsidR="00E45565" w:rsidRPr="00522930" w:rsidRDefault="00E45565" w:rsidP="00880B3A">
      <w:pPr>
        <w:autoSpaceDE w:val="0"/>
        <w:autoSpaceDN w:val="0"/>
        <w:adjustRightInd w:val="0"/>
        <w:ind w:firstLine="426"/>
        <w:jc w:val="both"/>
      </w:pPr>
      <w:r w:rsidRPr="00522930">
        <w:t>9.4. Сооружения устанавлива</w:t>
      </w:r>
      <w:r w:rsidR="00BC1547" w:rsidRPr="00522930">
        <w:t>ются</w:t>
      </w:r>
      <w:r w:rsidRPr="00522930">
        <w:t xml:space="preserve"> на твердые виды покрытия, оборуд</w:t>
      </w:r>
      <w:r w:rsidR="00BC1547" w:rsidRPr="00522930">
        <w:t>уются</w:t>
      </w:r>
      <w:r w:rsidRPr="00522930">
        <w:t xml:space="preserve"> осветительным оборудованием, урнами и малыми контейнерами для мусора, сооружения питания </w:t>
      </w:r>
      <w:r w:rsidR="00BC1547" w:rsidRPr="00522930">
        <w:t>–</w:t>
      </w:r>
      <w:r w:rsidRPr="00522930">
        <w:t xml:space="preserve"> туалетными кабинами (при отсутствии общественных туалетов на прилегающей территории в зоне доступности </w:t>
      </w:r>
      <w:smartTag w:uri="urn:schemas-microsoft-com:office:smarttags" w:element="metricconverter">
        <w:smartTagPr>
          <w:attr w:name="ProductID" w:val="200 м"/>
        </w:smartTagPr>
        <w:r w:rsidRPr="00522930">
          <w:t>200 м</w:t>
        </w:r>
      </w:smartTag>
      <w:r w:rsidRPr="00522930">
        <w:t>).</w:t>
      </w:r>
    </w:p>
    <w:p w:rsidR="00E45565" w:rsidRPr="00522930" w:rsidRDefault="00E45565" w:rsidP="00880B3A">
      <w:pPr>
        <w:autoSpaceDE w:val="0"/>
        <w:autoSpaceDN w:val="0"/>
        <w:adjustRightInd w:val="0"/>
        <w:ind w:firstLine="426"/>
        <w:jc w:val="both"/>
      </w:pPr>
      <w:r w:rsidRPr="00522930">
        <w:t>9.5. Размещение туалетных кабин предусматрива</w:t>
      </w:r>
      <w:r w:rsidR="00BC1547" w:rsidRPr="00522930">
        <w:t>ется</w:t>
      </w:r>
      <w:r w:rsidRPr="00522930">
        <w:t xml:space="preserve"> на активно посещаемых территориях населенного пункта при отсутствии или недостаточной пропускной способности общественных туалетов: в местах проведения массовых мероприятий, при крупных объектах торговли и услуг, на территории объектов рекреации (парках, садах), в местах установки</w:t>
      </w:r>
      <w:r w:rsidR="00BC1547" w:rsidRPr="00522930">
        <w:t xml:space="preserve"> АЗС, на автостоянках, а также</w:t>
      </w:r>
      <w:r w:rsidRPr="00522930">
        <w:t xml:space="preserve"> при некапитальных нестационарных сооружениях питания. Не допускается размещение туалетных кабин на придомовой территории, при этом расстояние до жилых и общественных зданий должно быть не менее </w:t>
      </w:r>
      <w:smartTag w:uri="urn:schemas-microsoft-com:office:smarttags" w:element="metricconverter">
        <w:smartTagPr>
          <w:attr w:name="ProductID" w:val="20 м"/>
        </w:smartTagPr>
        <w:r w:rsidRPr="00522930">
          <w:t>20 м</w:t>
        </w:r>
      </w:smartTag>
      <w:r w:rsidRPr="00522930">
        <w:t>. Туалетную кабину необходимо устанавливать на твердые виды покрытия.</w:t>
      </w:r>
    </w:p>
    <w:p w:rsidR="00E45565" w:rsidRPr="00522930" w:rsidRDefault="00E45565" w:rsidP="00880B3A">
      <w:pPr>
        <w:ind w:firstLine="426"/>
        <w:jc w:val="both"/>
      </w:pPr>
      <w:r w:rsidRPr="00522930">
        <w:t>9.6. На территории сельского поселения</w:t>
      </w:r>
      <w:r w:rsidR="007E4131" w:rsidRPr="00522930">
        <w:t>, в местах общего пользования,</w:t>
      </w:r>
      <w:r w:rsidRPr="00522930">
        <w:t xml:space="preserve"> запрещается самовольное возведение хозяйственных и вспомогательных построек (дровяных сараев, будок, </w:t>
      </w:r>
      <w:r w:rsidR="00BC1547" w:rsidRPr="00522930">
        <w:t>гаражей, голубятен, теплиц и т.</w:t>
      </w:r>
      <w:r w:rsidRPr="00522930">
        <w:t>п.) без получения правоустанавливающих документов на земельные участки</w:t>
      </w:r>
      <w:r w:rsidR="007E4131" w:rsidRPr="00522930">
        <w:t xml:space="preserve"> или предусмотренных законом разрешительных документов</w:t>
      </w:r>
      <w:r w:rsidRPr="00522930">
        <w:t>.</w:t>
      </w:r>
    </w:p>
    <w:p w:rsidR="00AB626A" w:rsidRPr="00522930" w:rsidRDefault="00AB626A" w:rsidP="00880B3A">
      <w:pPr>
        <w:ind w:firstLine="426"/>
        <w:jc w:val="both"/>
      </w:pPr>
      <w:r w:rsidRPr="00522930">
        <w:t>9.</w:t>
      </w:r>
      <w:r w:rsidR="002E0493" w:rsidRPr="00522930">
        <w:t>7</w:t>
      </w:r>
      <w:r w:rsidRPr="00522930">
        <w:t xml:space="preserve">. </w:t>
      </w:r>
      <w:r w:rsidR="001C5214" w:rsidRPr="00522930">
        <w:t>Не допускаются самовольные установка и размещение некапитальных нестационарных (временных) сооружений (объектов).</w:t>
      </w:r>
    </w:p>
    <w:p w:rsidR="00E45565" w:rsidRPr="00E76406" w:rsidRDefault="00E45565" w:rsidP="00D64BE9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E45565" w:rsidRPr="00880B3A" w:rsidRDefault="00E45565" w:rsidP="00880B3A">
      <w:pPr>
        <w:shd w:val="clear" w:color="auto" w:fill="FFFFFF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spacing w:val="2"/>
        </w:rPr>
      </w:pPr>
      <w:r w:rsidRPr="00880B3A">
        <w:rPr>
          <w:b/>
          <w:spacing w:val="2"/>
        </w:rPr>
        <w:t>10. Озеленение территории</w:t>
      </w:r>
    </w:p>
    <w:p w:rsidR="00E45565" w:rsidRPr="00522930" w:rsidRDefault="00E45565" w:rsidP="00880B3A">
      <w:pPr>
        <w:shd w:val="clear" w:color="auto" w:fill="FFFFFF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spacing w:val="2"/>
        </w:rPr>
      </w:pPr>
      <w:r w:rsidRPr="00522930">
        <w:rPr>
          <w:spacing w:val="2"/>
        </w:rPr>
        <w:t xml:space="preserve">10.1. Озеленение территории сельского поселения, работы по содержанию и восстановлению зеленых зон, содержание и охрана лесов осуществляются специализированными организациями по договорам с </w:t>
      </w:r>
      <w:r w:rsidRPr="00522930">
        <w:rPr>
          <w:spacing w:val="-4"/>
        </w:rPr>
        <w:t>Администрацией в пределах средств, предусмотренных в бюджете сельского поселения.</w:t>
      </w:r>
    </w:p>
    <w:p w:rsidR="00E45565" w:rsidRPr="00522930" w:rsidRDefault="00E45565" w:rsidP="00880B3A">
      <w:pPr>
        <w:shd w:val="clear" w:color="auto" w:fill="FFFFFF"/>
        <w:tabs>
          <w:tab w:val="left" w:pos="1378"/>
        </w:tabs>
        <w:ind w:firstLine="426"/>
        <w:jc w:val="both"/>
        <w:rPr>
          <w:spacing w:val="2"/>
        </w:rPr>
      </w:pPr>
      <w:r w:rsidRPr="00522930">
        <w:rPr>
          <w:spacing w:val="2"/>
        </w:rPr>
        <w:t>10.2. Физические, юридические  лица и индивидуальные предприниматели, в собственности или в пользовании которых находятся земельные участки, обязаны обеспечить содержание и сохранность зеленых насаждений, находящихся на этих участках.</w:t>
      </w:r>
    </w:p>
    <w:p w:rsidR="00E45565" w:rsidRPr="00522930" w:rsidRDefault="00E45565" w:rsidP="00880B3A">
      <w:pPr>
        <w:shd w:val="clear" w:color="auto" w:fill="FFFFFF"/>
        <w:tabs>
          <w:tab w:val="left" w:pos="1378"/>
        </w:tabs>
        <w:ind w:firstLine="426"/>
        <w:jc w:val="both"/>
        <w:rPr>
          <w:spacing w:val="2"/>
        </w:rPr>
      </w:pPr>
      <w:r w:rsidRPr="00522930">
        <w:rPr>
          <w:spacing w:val="2"/>
        </w:rPr>
        <w:t>10.3. Новые посадки деревьев и кустарников на территории сельского поселения, цветочное оформление, а также капитальный ремонт и реконструкция объектов ландшафтной архитектуры допускается производить только по проектам, согласованным с Администрацией.</w:t>
      </w:r>
    </w:p>
    <w:p w:rsidR="00E45565" w:rsidRPr="00522930" w:rsidRDefault="00E45565" w:rsidP="00880B3A">
      <w:pPr>
        <w:shd w:val="clear" w:color="auto" w:fill="FFFFFF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right="19" w:firstLine="426"/>
        <w:jc w:val="both"/>
        <w:rPr>
          <w:spacing w:val="2"/>
        </w:rPr>
      </w:pPr>
      <w:r w:rsidRPr="00522930">
        <w:rPr>
          <w:spacing w:val="2"/>
        </w:rPr>
        <w:t>10.4. Ли</w:t>
      </w:r>
      <w:r w:rsidR="00BC1547" w:rsidRPr="00522930">
        <w:rPr>
          <w:spacing w:val="2"/>
        </w:rPr>
        <w:t>ца, указанные в подпунктах 10.1 и 10.2</w:t>
      </w:r>
      <w:r w:rsidR="00C43821" w:rsidRPr="00522930">
        <w:rPr>
          <w:spacing w:val="2"/>
        </w:rPr>
        <w:t xml:space="preserve"> настоящих</w:t>
      </w:r>
      <w:r w:rsidRPr="00522930">
        <w:rPr>
          <w:spacing w:val="2"/>
        </w:rPr>
        <w:t xml:space="preserve"> Правил, обязаны: </w:t>
      </w:r>
    </w:p>
    <w:p w:rsidR="00E45565" w:rsidRPr="00522930" w:rsidRDefault="00E45565" w:rsidP="00880B3A">
      <w:pPr>
        <w:shd w:val="clear" w:color="auto" w:fill="FFFFFF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right="19" w:firstLine="426"/>
        <w:jc w:val="both"/>
        <w:rPr>
          <w:spacing w:val="2"/>
        </w:rPr>
      </w:pPr>
      <w:r w:rsidRPr="00522930">
        <w:rPr>
          <w:spacing w:val="2"/>
        </w:rPr>
        <w:lastRenderedPageBreak/>
        <w:t>- обеспечить своевременно</w:t>
      </w:r>
      <w:r w:rsidR="00BC1547" w:rsidRPr="00522930">
        <w:rPr>
          <w:spacing w:val="2"/>
        </w:rPr>
        <w:t>е</w:t>
      </w:r>
      <w:r w:rsidRPr="00522930">
        <w:rPr>
          <w:spacing w:val="2"/>
        </w:rPr>
        <w:t xml:space="preserve"> проведение всех необходимых агротехнических мероприятий (полив, рыхление, обрезка, сушка, борьба с</w:t>
      </w:r>
      <w:r w:rsidRPr="00522930">
        <w:rPr>
          <w:spacing w:val="2"/>
          <w:vertAlign w:val="subscript"/>
        </w:rPr>
        <w:t>:</w:t>
      </w:r>
      <w:r w:rsidRPr="00522930">
        <w:rPr>
          <w:spacing w:val="2"/>
        </w:rPr>
        <w:t xml:space="preserve"> вредителями и болезнями растений, скашивание травы);</w:t>
      </w:r>
    </w:p>
    <w:p w:rsidR="00E45565" w:rsidRPr="00522930" w:rsidRDefault="00E45565" w:rsidP="00880B3A">
      <w:pPr>
        <w:shd w:val="clear" w:color="auto" w:fill="FFFFFF"/>
        <w:tabs>
          <w:tab w:val="left" w:pos="1018"/>
        </w:tabs>
        <w:ind w:firstLine="426"/>
        <w:jc w:val="both"/>
        <w:rPr>
          <w:spacing w:val="2"/>
        </w:rPr>
      </w:pPr>
      <w:r w:rsidRPr="00522930">
        <w:rPr>
          <w:spacing w:val="2"/>
        </w:rPr>
        <w:t xml:space="preserve">- осуществлять обрезку и вырубку сухостоя и аварийных деревьев,  вырезку сухих и поломанных сучьев и вырезку веток, ограничивающих видимость технических средств регулирования дорожного движения, при </w:t>
      </w:r>
      <w:r w:rsidRPr="00522930">
        <w:rPr>
          <w:spacing w:val="-6"/>
        </w:rPr>
        <w:t>наличии соответствующего разрешения, выданного в соответствии с</w:t>
      </w:r>
      <w:r w:rsidR="00C43821" w:rsidRPr="00522930">
        <w:rPr>
          <w:spacing w:val="-6"/>
        </w:rPr>
        <w:t xml:space="preserve"> настоящими</w:t>
      </w:r>
      <w:r w:rsidRPr="00522930">
        <w:rPr>
          <w:spacing w:val="-6"/>
        </w:rPr>
        <w:t xml:space="preserve"> Правилами;</w:t>
      </w:r>
    </w:p>
    <w:p w:rsidR="00E45565" w:rsidRPr="00522930" w:rsidRDefault="00E45565" w:rsidP="00880B3A">
      <w:pPr>
        <w:shd w:val="clear" w:color="auto" w:fill="FFFFFF"/>
        <w:tabs>
          <w:tab w:val="left" w:pos="1018"/>
        </w:tabs>
        <w:ind w:firstLine="426"/>
        <w:jc w:val="both"/>
        <w:rPr>
          <w:spacing w:val="2"/>
        </w:rPr>
      </w:pPr>
      <w:r w:rsidRPr="00522930">
        <w:rPr>
          <w:spacing w:val="2"/>
        </w:rPr>
        <w:t xml:space="preserve">- доводить до сведения </w:t>
      </w:r>
      <w:r w:rsidR="00BC1547" w:rsidRPr="00522930">
        <w:rPr>
          <w:spacing w:val="2"/>
        </w:rPr>
        <w:t>А</w:t>
      </w:r>
      <w:r w:rsidRPr="00522930">
        <w:rPr>
          <w:spacing w:val="2"/>
        </w:rPr>
        <w:t>дминистрации сельского поселения</w:t>
      </w:r>
      <w:r w:rsidR="00BC1547" w:rsidRPr="00522930">
        <w:rPr>
          <w:spacing w:val="2"/>
        </w:rPr>
        <w:t xml:space="preserve"> информацию</w:t>
      </w:r>
      <w:r w:rsidRPr="00522930">
        <w:rPr>
          <w:spacing w:val="2"/>
        </w:rPr>
        <w:t xml:space="preserve"> обо всех случаях массового появления вредителей и болезней и принимать меры борьбы с ними;</w:t>
      </w:r>
    </w:p>
    <w:p w:rsidR="00E45565" w:rsidRPr="00522930" w:rsidRDefault="00E45565" w:rsidP="00880B3A">
      <w:pPr>
        <w:shd w:val="clear" w:color="auto" w:fill="FFFFFF"/>
        <w:tabs>
          <w:tab w:val="left" w:pos="1018"/>
        </w:tabs>
        <w:ind w:firstLine="426"/>
        <w:jc w:val="both"/>
        <w:rPr>
          <w:spacing w:val="2"/>
        </w:rPr>
      </w:pPr>
      <w:r w:rsidRPr="00522930">
        <w:rPr>
          <w:spacing w:val="2"/>
        </w:rPr>
        <w:t>- проводить своевременный ремонт ограждений зеленых насаждений.</w:t>
      </w:r>
    </w:p>
    <w:p w:rsidR="00E45565" w:rsidRPr="00522930" w:rsidRDefault="00E45565" w:rsidP="00880B3A">
      <w:pPr>
        <w:shd w:val="clear" w:color="auto" w:fill="FFFFFF"/>
        <w:tabs>
          <w:tab w:val="left" w:pos="1018"/>
        </w:tabs>
        <w:ind w:firstLine="426"/>
        <w:jc w:val="both"/>
        <w:rPr>
          <w:spacing w:val="2"/>
        </w:rPr>
      </w:pPr>
      <w:r w:rsidRPr="00522930">
        <w:rPr>
          <w:spacing w:val="2"/>
        </w:rPr>
        <w:t>10.5. На площадях зеленых насаждений запрещается:</w:t>
      </w:r>
    </w:p>
    <w:p w:rsidR="00E45565" w:rsidRPr="00522930" w:rsidRDefault="00E45565" w:rsidP="00880B3A">
      <w:pPr>
        <w:shd w:val="clear" w:color="auto" w:fill="FFFFFF"/>
        <w:tabs>
          <w:tab w:val="left" w:pos="898"/>
        </w:tabs>
        <w:ind w:firstLine="426"/>
        <w:jc w:val="both"/>
        <w:rPr>
          <w:spacing w:val="2"/>
        </w:rPr>
      </w:pPr>
      <w:r w:rsidRPr="00522930">
        <w:rPr>
          <w:spacing w:val="2"/>
        </w:rPr>
        <w:t>- ходить и лежать на газонах и в молодых лесных посадках;</w:t>
      </w:r>
    </w:p>
    <w:p w:rsidR="00E45565" w:rsidRPr="00522930" w:rsidRDefault="00E45565" w:rsidP="00880B3A">
      <w:pPr>
        <w:shd w:val="clear" w:color="auto" w:fill="FFFFFF"/>
        <w:tabs>
          <w:tab w:val="left" w:pos="893"/>
        </w:tabs>
        <w:ind w:firstLine="426"/>
        <w:jc w:val="both"/>
        <w:rPr>
          <w:spacing w:val="2"/>
        </w:rPr>
      </w:pPr>
      <w:r w:rsidRPr="00522930">
        <w:rPr>
          <w:spacing w:val="2"/>
        </w:rPr>
        <w:t>- ломать деревья, кустарники, сучья и ветви, срывать листья и цветы, сбивать и собирать плоды;</w:t>
      </w:r>
    </w:p>
    <w:p w:rsidR="00E45565" w:rsidRPr="00522930" w:rsidRDefault="00E45565" w:rsidP="00880B3A">
      <w:pPr>
        <w:shd w:val="clear" w:color="auto" w:fill="FFFFFF"/>
        <w:tabs>
          <w:tab w:val="left" w:pos="893"/>
        </w:tabs>
        <w:ind w:firstLine="426"/>
        <w:jc w:val="both"/>
        <w:rPr>
          <w:spacing w:val="2"/>
        </w:rPr>
      </w:pPr>
      <w:r w:rsidRPr="00522930">
        <w:rPr>
          <w:spacing w:val="2"/>
        </w:rPr>
        <w:t>- разбивать палатки и разводить костры;</w:t>
      </w:r>
    </w:p>
    <w:p w:rsidR="00E45565" w:rsidRPr="00522930" w:rsidRDefault="00E45565" w:rsidP="00880B3A">
      <w:pPr>
        <w:shd w:val="clear" w:color="auto" w:fill="FFFFFF"/>
        <w:tabs>
          <w:tab w:val="left" w:pos="893"/>
        </w:tabs>
        <w:ind w:firstLine="426"/>
        <w:jc w:val="both"/>
        <w:rPr>
          <w:spacing w:val="2"/>
        </w:rPr>
      </w:pPr>
      <w:r w:rsidRPr="00522930">
        <w:rPr>
          <w:spacing w:val="2"/>
        </w:rPr>
        <w:t>- засорять газоны, цветники, дорожки и водоемы</w:t>
      </w:r>
      <w:r w:rsidR="007E4131" w:rsidRPr="00522930">
        <w:rPr>
          <w:spacing w:val="2"/>
        </w:rPr>
        <w:t>;</w:t>
      </w:r>
    </w:p>
    <w:p w:rsidR="00E45565" w:rsidRPr="00522930" w:rsidRDefault="00E45565" w:rsidP="00880B3A">
      <w:pPr>
        <w:shd w:val="clear" w:color="auto" w:fill="FFFFFF"/>
        <w:tabs>
          <w:tab w:val="left" w:pos="893"/>
        </w:tabs>
        <w:ind w:firstLine="426"/>
        <w:jc w:val="both"/>
        <w:rPr>
          <w:spacing w:val="2"/>
        </w:rPr>
      </w:pPr>
      <w:r w:rsidRPr="00522930">
        <w:rPr>
          <w:spacing w:val="2"/>
        </w:rPr>
        <w:t>- портить скульптуры, скамейки, ограды;</w:t>
      </w:r>
    </w:p>
    <w:p w:rsidR="00E45565" w:rsidRPr="00522930" w:rsidRDefault="00E45565" w:rsidP="00880B3A">
      <w:pPr>
        <w:shd w:val="clear" w:color="auto" w:fill="FFFFFF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spacing w:val="2"/>
        </w:rPr>
      </w:pPr>
      <w:r w:rsidRPr="00522930">
        <w:rPr>
          <w:spacing w:val="2"/>
        </w:rPr>
        <w:t>- добывать из деревьев сок, делать надрезы, надписи, приклеивать к деревьям объявления, номерные знаки, всякого рода указатели, провода и забивать в деревья крючки и гвозди для подвешивания гамаков, качелей, веревок, сушить белье на ветвях;</w:t>
      </w:r>
    </w:p>
    <w:p w:rsidR="00E45565" w:rsidRPr="00522930" w:rsidRDefault="00E45565" w:rsidP="00880B3A">
      <w:pPr>
        <w:shd w:val="clear" w:color="auto" w:fill="FFFFFF"/>
        <w:tabs>
          <w:tab w:val="left" w:pos="1147"/>
        </w:tabs>
        <w:ind w:firstLine="426"/>
        <w:jc w:val="both"/>
        <w:rPr>
          <w:spacing w:val="-6"/>
        </w:rPr>
      </w:pPr>
      <w:r w:rsidRPr="00522930">
        <w:rPr>
          <w:spacing w:val="-6"/>
        </w:rPr>
        <w:t>- ездить на велосипедах, мотоциклах, лошадях, тракторах и автомашинах;</w:t>
      </w:r>
    </w:p>
    <w:p w:rsidR="00E45565" w:rsidRPr="00522930" w:rsidRDefault="00E45565" w:rsidP="00880B3A">
      <w:pPr>
        <w:shd w:val="clear" w:color="auto" w:fill="FFFFFF"/>
        <w:tabs>
          <w:tab w:val="left" w:pos="898"/>
        </w:tabs>
        <w:ind w:firstLine="426"/>
        <w:jc w:val="both"/>
        <w:rPr>
          <w:spacing w:val="2"/>
        </w:rPr>
      </w:pPr>
      <w:r w:rsidRPr="00522930">
        <w:rPr>
          <w:spacing w:val="2"/>
        </w:rPr>
        <w:t>- парковать автотранспортные средства на газонах;</w:t>
      </w:r>
    </w:p>
    <w:p w:rsidR="00E45565" w:rsidRPr="00522930" w:rsidRDefault="00E45565" w:rsidP="00880B3A">
      <w:pPr>
        <w:shd w:val="clear" w:color="auto" w:fill="FFFFFF"/>
        <w:tabs>
          <w:tab w:val="left" w:pos="926"/>
        </w:tabs>
        <w:ind w:firstLine="426"/>
        <w:jc w:val="both"/>
        <w:rPr>
          <w:spacing w:val="2"/>
        </w:rPr>
      </w:pPr>
      <w:r w:rsidRPr="00522930">
        <w:rPr>
          <w:spacing w:val="2"/>
        </w:rPr>
        <w:t>- пасти скот;</w:t>
      </w:r>
    </w:p>
    <w:p w:rsidR="00E45565" w:rsidRPr="00522930" w:rsidRDefault="00E45565" w:rsidP="00880B3A">
      <w:pPr>
        <w:shd w:val="clear" w:color="auto" w:fill="FFFFFF"/>
        <w:tabs>
          <w:tab w:val="left" w:pos="926"/>
        </w:tabs>
        <w:ind w:firstLine="426"/>
        <w:jc w:val="both"/>
        <w:rPr>
          <w:spacing w:val="2"/>
        </w:rPr>
      </w:pPr>
      <w:r w:rsidRPr="00522930">
        <w:rPr>
          <w:spacing w:val="2"/>
        </w:rPr>
        <w:t>- устраивать ледяные катки и снежные горки, кататься на лыжах, коньках, санях, организовывать игры, танцы, за исключением мест, отведенных для этих целей;</w:t>
      </w:r>
    </w:p>
    <w:p w:rsidR="00E45565" w:rsidRPr="00522930" w:rsidRDefault="00E45565" w:rsidP="00880B3A">
      <w:pPr>
        <w:shd w:val="clear" w:color="auto" w:fill="FFFFFF"/>
        <w:tabs>
          <w:tab w:val="left" w:pos="926"/>
        </w:tabs>
        <w:ind w:firstLine="426"/>
        <w:jc w:val="both"/>
        <w:rPr>
          <w:spacing w:val="2"/>
        </w:rPr>
      </w:pPr>
      <w:r w:rsidRPr="00522930">
        <w:rPr>
          <w:spacing w:val="2"/>
        </w:rPr>
        <w:t xml:space="preserve">- производить строительные и ремонтные работы без ограждений насаждений щитами, гарантирующими защиту </w:t>
      </w:r>
      <w:r w:rsidR="007E4131" w:rsidRPr="00522930">
        <w:rPr>
          <w:spacing w:val="2"/>
        </w:rPr>
        <w:t>зеленых насаждений</w:t>
      </w:r>
      <w:r w:rsidRPr="00522930">
        <w:rPr>
          <w:spacing w:val="2"/>
        </w:rPr>
        <w:t xml:space="preserve"> от повреждений;</w:t>
      </w:r>
    </w:p>
    <w:p w:rsidR="00E45565" w:rsidRPr="00522930" w:rsidRDefault="00E45565" w:rsidP="00880B3A">
      <w:pPr>
        <w:shd w:val="clear" w:color="auto" w:fill="FFFFFF"/>
        <w:tabs>
          <w:tab w:val="left" w:pos="926"/>
        </w:tabs>
        <w:ind w:firstLine="426"/>
        <w:jc w:val="both"/>
        <w:rPr>
          <w:spacing w:val="2"/>
        </w:rPr>
      </w:pPr>
      <w:r w:rsidRPr="00522930">
        <w:rPr>
          <w:spacing w:val="2"/>
        </w:rPr>
        <w:t xml:space="preserve">- обнажать корни деревьев на расстоянии ближе </w:t>
      </w:r>
      <w:smartTag w:uri="urn:schemas-microsoft-com:office:smarttags" w:element="metricconverter">
        <w:smartTagPr>
          <w:attr w:name="ProductID" w:val="1,5 м"/>
        </w:smartTagPr>
        <w:r w:rsidRPr="00522930">
          <w:rPr>
            <w:spacing w:val="2"/>
          </w:rPr>
          <w:t>1,5 м</w:t>
        </w:r>
      </w:smartTag>
      <w:r w:rsidRPr="00522930">
        <w:rPr>
          <w:spacing w:val="2"/>
        </w:rPr>
        <w:t xml:space="preserve"> от ствола и засыпать шейки деревьев землей или строительным мусором;</w:t>
      </w:r>
    </w:p>
    <w:p w:rsidR="00E45565" w:rsidRPr="00522930" w:rsidRDefault="00E45565" w:rsidP="00880B3A">
      <w:pPr>
        <w:shd w:val="clear" w:color="auto" w:fill="FFFFFF"/>
        <w:tabs>
          <w:tab w:val="left" w:pos="926"/>
        </w:tabs>
        <w:ind w:firstLine="426"/>
        <w:jc w:val="both"/>
        <w:rPr>
          <w:spacing w:val="2"/>
        </w:rPr>
      </w:pPr>
      <w:r w:rsidRPr="00522930">
        <w:rPr>
          <w:spacing w:val="2"/>
        </w:rPr>
        <w:t>- складировать на территории зеленых насаждений материалы, а также устраивать на прилегающих территориях склады материалов, способствующие распространению вредителей зеленых насаждений;</w:t>
      </w:r>
    </w:p>
    <w:p w:rsidR="00E45565" w:rsidRPr="00522930" w:rsidRDefault="00E45565" w:rsidP="00880B3A">
      <w:pPr>
        <w:shd w:val="clear" w:color="auto" w:fill="FFFFFF"/>
        <w:tabs>
          <w:tab w:val="left" w:pos="926"/>
        </w:tabs>
        <w:ind w:firstLine="426"/>
        <w:jc w:val="both"/>
        <w:rPr>
          <w:spacing w:val="2"/>
        </w:rPr>
      </w:pPr>
      <w:r w:rsidRPr="00522930">
        <w:rPr>
          <w:spacing w:val="2"/>
        </w:rPr>
        <w:t>- устраивать свалки мусора, снега и льда, сбрасывать снег с крыш домов на участках, имеющих зеленые насаждения, без принятия мер, обеспечивающих сохранность деревьев и кустарников;</w:t>
      </w:r>
    </w:p>
    <w:p w:rsidR="00E45565" w:rsidRPr="00522930" w:rsidRDefault="00E45565" w:rsidP="00880B3A">
      <w:pPr>
        <w:shd w:val="clear" w:color="auto" w:fill="FFFFFF"/>
        <w:tabs>
          <w:tab w:val="left" w:pos="926"/>
        </w:tabs>
        <w:ind w:firstLine="426"/>
        <w:jc w:val="both"/>
        <w:rPr>
          <w:spacing w:val="-4"/>
        </w:rPr>
      </w:pPr>
      <w:r w:rsidRPr="00522930">
        <w:rPr>
          <w:spacing w:val="-4"/>
        </w:rPr>
        <w:t xml:space="preserve">- добывать растительную землю, песок и производить другие </w:t>
      </w:r>
      <w:r w:rsidR="007E4131" w:rsidRPr="00522930">
        <w:rPr>
          <w:spacing w:val="-4"/>
        </w:rPr>
        <w:t>земляные работы (работы по разработке грунта)</w:t>
      </w:r>
      <w:r w:rsidRPr="00522930">
        <w:rPr>
          <w:spacing w:val="-4"/>
        </w:rPr>
        <w:t>;</w:t>
      </w:r>
    </w:p>
    <w:p w:rsidR="00E45565" w:rsidRPr="00522930" w:rsidRDefault="00E45565" w:rsidP="00880B3A">
      <w:pPr>
        <w:shd w:val="clear" w:color="auto" w:fill="FFFFFF"/>
        <w:tabs>
          <w:tab w:val="left" w:pos="926"/>
        </w:tabs>
        <w:ind w:firstLine="426"/>
        <w:jc w:val="both"/>
        <w:rPr>
          <w:spacing w:val="2"/>
        </w:rPr>
      </w:pPr>
      <w:r w:rsidRPr="00522930">
        <w:rPr>
          <w:spacing w:val="2"/>
        </w:rPr>
        <w:t>- выгуливать и отпускать с поводка собак в парках, лесопарках, скверах и иных территориях зеленых насаждений;</w:t>
      </w:r>
    </w:p>
    <w:p w:rsidR="00E45565" w:rsidRPr="00522930" w:rsidRDefault="00E45565" w:rsidP="00880B3A">
      <w:pPr>
        <w:shd w:val="clear" w:color="auto" w:fill="FFFFFF"/>
        <w:tabs>
          <w:tab w:val="left" w:pos="1157"/>
        </w:tabs>
        <w:ind w:firstLine="426"/>
        <w:jc w:val="both"/>
        <w:rPr>
          <w:spacing w:val="2"/>
        </w:rPr>
      </w:pPr>
      <w:r w:rsidRPr="00522930">
        <w:rPr>
          <w:spacing w:val="2"/>
        </w:rPr>
        <w:t>- сжигать листву и мусор на территории сельского поселения.</w:t>
      </w:r>
    </w:p>
    <w:p w:rsidR="00E45565" w:rsidRPr="00522930" w:rsidRDefault="00E45565" w:rsidP="00880B3A">
      <w:pPr>
        <w:shd w:val="clear" w:color="auto" w:fill="FFFFFF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spacing w:val="2"/>
        </w:rPr>
      </w:pPr>
      <w:r w:rsidRPr="00522930">
        <w:rPr>
          <w:spacing w:val="2"/>
        </w:rPr>
        <w:t>10.6. Запрещается самовольная вырубка деревьев и кустарников.</w:t>
      </w:r>
    </w:p>
    <w:p w:rsidR="00E45565" w:rsidRPr="00522930" w:rsidRDefault="00E45565" w:rsidP="00880B3A">
      <w:pPr>
        <w:shd w:val="clear" w:color="auto" w:fill="FFFFFF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spacing w:val="2"/>
        </w:rPr>
      </w:pPr>
      <w:r w:rsidRPr="00522930">
        <w:rPr>
          <w:spacing w:val="2"/>
        </w:rPr>
        <w:t>10.7. Снос крупномерных деревьев и кустарников, попадающих в зону застройки или прокладки подземных коммуникаций, установки высоковольтных линий и других сооружений в границах сельского поселения, производится только по письменному разрешению Администрации.</w:t>
      </w:r>
    </w:p>
    <w:p w:rsidR="00E45565" w:rsidRPr="00522930" w:rsidRDefault="00E45565" w:rsidP="00880B3A">
      <w:pPr>
        <w:shd w:val="clear" w:color="auto" w:fill="FFFFFF"/>
        <w:tabs>
          <w:tab w:val="left" w:pos="1421"/>
        </w:tabs>
        <w:ind w:firstLine="426"/>
        <w:jc w:val="both"/>
        <w:rPr>
          <w:spacing w:val="2"/>
        </w:rPr>
      </w:pPr>
      <w:r w:rsidRPr="00522930">
        <w:rPr>
          <w:spacing w:val="2"/>
        </w:rPr>
        <w:t>10.8. За вынужденный снос крупномерных деревьев и кустарников, связанных с застройкой или прокладкой подземных коммуникаций, берется восстановительная стоимость.</w:t>
      </w:r>
    </w:p>
    <w:p w:rsidR="00E45565" w:rsidRPr="00522930" w:rsidRDefault="00E45565" w:rsidP="00880B3A">
      <w:pPr>
        <w:shd w:val="clear" w:color="auto" w:fill="FFFFFF"/>
        <w:tabs>
          <w:tab w:val="left" w:pos="1296"/>
        </w:tabs>
        <w:ind w:firstLine="426"/>
        <w:jc w:val="both"/>
        <w:rPr>
          <w:spacing w:val="2"/>
        </w:rPr>
      </w:pPr>
      <w:r w:rsidRPr="00522930">
        <w:rPr>
          <w:spacing w:val="2"/>
        </w:rPr>
        <w:t>10.9. Выдача разрешения на снос деревьев и кустарников производится после оплаты восстановительной стоимости.</w:t>
      </w:r>
    </w:p>
    <w:p w:rsidR="00E45565" w:rsidRPr="00522930" w:rsidRDefault="00E45565" w:rsidP="00880B3A">
      <w:pPr>
        <w:shd w:val="clear" w:color="auto" w:fill="FFFFFF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spacing w:val="2"/>
        </w:rPr>
      </w:pPr>
      <w:r w:rsidRPr="00522930">
        <w:rPr>
          <w:spacing w:val="2"/>
        </w:rPr>
        <w:t>Если указанные насаждения подлежат пересадке, она производится без уплаты восстановительной стоимости.</w:t>
      </w:r>
    </w:p>
    <w:p w:rsidR="00E45565" w:rsidRPr="00522930" w:rsidRDefault="00E45565" w:rsidP="00880B3A">
      <w:pPr>
        <w:shd w:val="clear" w:color="auto" w:fill="FFFFFF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right="14" w:firstLine="426"/>
        <w:jc w:val="both"/>
        <w:rPr>
          <w:spacing w:val="2"/>
        </w:rPr>
      </w:pPr>
      <w:r w:rsidRPr="00522930">
        <w:rPr>
          <w:spacing w:val="2"/>
        </w:rPr>
        <w:lastRenderedPageBreak/>
        <w:t>Размер восстановительной стоимости зеленых насаждений определяется решением представительного органа сельского поселения.</w:t>
      </w:r>
    </w:p>
    <w:p w:rsidR="00E45565" w:rsidRPr="00522930" w:rsidRDefault="00E45565" w:rsidP="00880B3A">
      <w:pPr>
        <w:shd w:val="clear" w:color="auto" w:fill="FFFFFF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right="5" w:firstLine="426"/>
        <w:jc w:val="both"/>
        <w:rPr>
          <w:spacing w:val="2"/>
        </w:rPr>
      </w:pPr>
      <w:r w:rsidRPr="00522930">
        <w:rPr>
          <w:spacing w:val="2"/>
        </w:rPr>
        <w:t>Восстановительная стоимость зеленых насаждений зачисляется в бюджет муниципального образования.</w:t>
      </w:r>
    </w:p>
    <w:p w:rsidR="00E45565" w:rsidRPr="00522930" w:rsidRDefault="00E45565" w:rsidP="00880B3A">
      <w:pPr>
        <w:shd w:val="clear" w:color="auto" w:fill="FFFFFF"/>
        <w:tabs>
          <w:tab w:val="left" w:pos="1613"/>
        </w:tabs>
        <w:ind w:firstLine="426"/>
        <w:jc w:val="both"/>
        <w:rPr>
          <w:spacing w:val="2"/>
        </w:rPr>
      </w:pPr>
      <w:r w:rsidRPr="00522930">
        <w:rPr>
          <w:spacing w:val="2"/>
        </w:rPr>
        <w:t xml:space="preserve">10.10. За </w:t>
      </w:r>
      <w:r w:rsidR="007E4131" w:rsidRPr="00522930">
        <w:rPr>
          <w:spacing w:val="2"/>
        </w:rPr>
        <w:t>люб</w:t>
      </w:r>
      <w:r w:rsidRPr="00522930">
        <w:rPr>
          <w:spacing w:val="2"/>
        </w:rPr>
        <w:t>ое повреждение или самовольную вырубку зеленых насаждений, а также за непринятие мер охраны и халатное отношение к зеленым насаждениям с виновных</w:t>
      </w:r>
      <w:r w:rsidR="007E4131" w:rsidRPr="00522930">
        <w:rPr>
          <w:spacing w:val="2"/>
        </w:rPr>
        <w:t xml:space="preserve"> лиц</w:t>
      </w:r>
      <w:r w:rsidRPr="00522930">
        <w:rPr>
          <w:spacing w:val="2"/>
        </w:rPr>
        <w:t xml:space="preserve"> взимается восстановительная стоимость поврежденных или уничтоженных насаждений.</w:t>
      </w:r>
    </w:p>
    <w:p w:rsidR="00E45565" w:rsidRPr="00522930" w:rsidRDefault="00E45565" w:rsidP="00880B3A">
      <w:pPr>
        <w:shd w:val="clear" w:color="auto" w:fill="FFFFFF"/>
        <w:tabs>
          <w:tab w:val="left" w:pos="1613"/>
        </w:tabs>
        <w:ind w:firstLine="426"/>
        <w:jc w:val="both"/>
        <w:rPr>
          <w:spacing w:val="2"/>
        </w:rPr>
      </w:pPr>
      <w:r w:rsidRPr="00522930">
        <w:rPr>
          <w:spacing w:val="2"/>
        </w:rPr>
        <w:t>10.11. Оценка стоимости плодово-ягодных насаждений и садов, принадлежащих гражданам и попадающих в зону строительства жилых и промышленных зданий, производится  Администрацией.</w:t>
      </w:r>
    </w:p>
    <w:p w:rsidR="00E45565" w:rsidRPr="00522930" w:rsidRDefault="00E45565" w:rsidP="00880B3A">
      <w:pPr>
        <w:shd w:val="clear" w:color="auto" w:fill="FFFFFF"/>
        <w:tabs>
          <w:tab w:val="left" w:pos="1541"/>
        </w:tabs>
        <w:ind w:right="18" w:firstLine="426"/>
        <w:jc w:val="both"/>
        <w:rPr>
          <w:spacing w:val="2"/>
        </w:rPr>
      </w:pPr>
      <w:r w:rsidRPr="00522930">
        <w:rPr>
          <w:spacing w:val="2"/>
        </w:rPr>
        <w:t>10.12. При обнаружении признаков повреждения деревьев</w:t>
      </w:r>
      <w:r w:rsidR="007E4131" w:rsidRPr="00522930">
        <w:rPr>
          <w:spacing w:val="2"/>
        </w:rPr>
        <w:t>,</w:t>
      </w:r>
      <w:r w:rsidRPr="00522930">
        <w:rPr>
          <w:spacing w:val="2"/>
        </w:rPr>
        <w:t xml:space="preserve"> лица, ответственные за сохранность зеленых насаждений, должны немедленно поставить в известность </w:t>
      </w:r>
      <w:r w:rsidR="007E4131" w:rsidRPr="00522930">
        <w:rPr>
          <w:spacing w:val="2"/>
        </w:rPr>
        <w:t>А</w:t>
      </w:r>
      <w:r w:rsidRPr="00522930">
        <w:rPr>
          <w:spacing w:val="2"/>
        </w:rPr>
        <w:t>дминистрацию сельского поселения для принятия необходимых мер.</w:t>
      </w:r>
    </w:p>
    <w:p w:rsidR="00E45565" w:rsidRPr="00522930" w:rsidRDefault="00E45565" w:rsidP="00880B3A">
      <w:pPr>
        <w:shd w:val="clear" w:color="auto" w:fill="FFFFFF"/>
        <w:tabs>
          <w:tab w:val="left" w:pos="1632"/>
        </w:tabs>
        <w:ind w:right="18" w:firstLine="426"/>
        <w:jc w:val="both"/>
        <w:rPr>
          <w:spacing w:val="2"/>
        </w:rPr>
      </w:pPr>
      <w:r w:rsidRPr="00522930">
        <w:rPr>
          <w:spacing w:val="2"/>
        </w:rPr>
        <w:t>10.15. Разрешение на вырубку сухостоя выдается Администрацией.</w:t>
      </w:r>
    </w:p>
    <w:p w:rsidR="00E45565" w:rsidRPr="00522930" w:rsidRDefault="00E45565" w:rsidP="00880B3A">
      <w:pPr>
        <w:shd w:val="clear" w:color="auto" w:fill="FFFFFF"/>
        <w:tabs>
          <w:tab w:val="left" w:pos="1498"/>
        </w:tabs>
        <w:ind w:right="-2" w:firstLine="426"/>
        <w:jc w:val="both"/>
        <w:rPr>
          <w:spacing w:val="2"/>
        </w:rPr>
      </w:pPr>
      <w:r w:rsidRPr="00522930">
        <w:rPr>
          <w:spacing w:val="2"/>
        </w:rPr>
        <w:t>10.16. Снос деревьев, кроме ценных пород деревьев, и кустарников в зоне индивидуальной застройки осуществляется собственником земельных участков самостоятельно за счет собственных средств.</w:t>
      </w:r>
    </w:p>
    <w:p w:rsidR="00E45565" w:rsidRPr="00522930" w:rsidRDefault="00E45565" w:rsidP="00880B3A">
      <w:pPr>
        <w:shd w:val="clear" w:color="auto" w:fill="FFFFFF"/>
        <w:tabs>
          <w:tab w:val="left" w:pos="1498"/>
        </w:tabs>
        <w:ind w:right="-2" w:firstLine="426"/>
        <w:jc w:val="both"/>
      </w:pPr>
      <w:r w:rsidRPr="00522930">
        <w:t>10.17. Для оформления мобильного и вертикального озеленения примен</w:t>
      </w:r>
      <w:r w:rsidR="007E4131" w:rsidRPr="00522930">
        <w:t>яются</w:t>
      </w:r>
      <w:r w:rsidRPr="00522930">
        <w:t xml:space="preserve"> следующие виды устройств: трельяжи, шпалеры, перголы, цветочницы, вазоны. Трельяж и шпалера </w:t>
      </w:r>
      <w:r w:rsidR="007E4131" w:rsidRPr="00522930">
        <w:t>–</w:t>
      </w:r>
      <w:r w:rsidRPr="00522930">
        <w:t xml:space="preserve"> легкие деревянные или металлические конструкции в виде решетки для озеленения вьющимися или опирающимися растениями, использ</w:t>
      </w:r>
      <w:r w:rsidR="00BC1547" w:rsidRPr="00522930">
        <w:t>уют</w:t>
      </w:r>
      <w:r w:rsidRPr="00522930">
        <w:t xml:space="preserve">ся для организации уголков тихого отдыха, укрытия от солнца, ограждения площадок, технических устройств и сооружений. Пергола </w:t>
      </w:r>
      <w:r w:rsidR="007E4131" w:rsidRPr="00522930">
        <w:t>–</w:t>
      </w:r>
      <w:r w:rsidRPr="00522930">
        <w:t xml:space="preserve"> легкое решетчатое сооружение из дерева или металла в виде беседки, галереи или навеса, используется как </w:t>
      </w:r>
      <w:r w:rsidR="007E4131" w:rsidRPr="00522930">
        <w:t>«</w:t>
      </w:r>
      <w:r w:rsidRPr="00522930">
        <w:t>зеленый тоннель</w:t>
      </w:r>
      <w:r w:rsidR="007E4131" w:rsidRPr="00522930">
        <w:t>»</w:t>
      </w:r>
      <w:r w:rsidRPr="00522930">
        <w:t xml:space="preserve">, переход между площадками или архитектурными объектами. Цветочницы, вазоны </w:t>
      </w:r>
      <w:r w:rsidR="007E4131" w:rsidRPr="00522930">
        <w:t>–</w:t>
      </w:r>
      <w:r w:rsidRPr="00522930">
        <w:t xml:space="preserve"> небольшие </w:t>
      </w:r>
      <w:r w:rsidRPr="00522930">
        <w:rPr>
          <w:spacing w:val="-4"/>
        </w:rPr>
        <w:t>емкости с растительным грунтом, в которые высаживаются цветочные растения.</w:t>
      </w:r>
    </w:p>
    <w:p w:rsidR="00E45565" w:rsidRPr="00522930" w:rsidRDefault="00E45565" w:rsidP="00880B3A">
      <w:pPr>
        <w:shd w:val="clear" w:color="auto" w:fill="FFFFFF"/>
        <w:tabs>
          <w:tab w:val="left" w:pos="1373"/>
        </w:tabs>
        <w:ind w:firstLine="426"/>
        <w:jc w:val="both"/>
        <w:rPr>
          <w:spacing w:val="2"/>
        </w:rPr>
      </w:pPr>
      <w:r w:rsidRPr="00522930">
        <w:t>10.18. Спиленные деревья вывозятся организациями, производящими работы по удалению сухостойных, аварийных, потерявших декоративность деревьев и обрезке ветвей в кронах, в течение рабочего дня с озелененных территорий вдоль основных улиц и магистралей и в течение суток с улиц второстепенного значения и дворовых территорий. Пни, оставшиеся после вырубки сухостойных, аварийных деревьев, должны быть удалены в течение суток на основных улицах и магистралях поселков, и в течение трех суток на улицах второстепенного значения и дворовых территориях.</w:t>
      </w:r>
    </w:p>
    <w:p w:rsidR="00E45565" w:rsidRPr="00522930" w:rsidRDefault="00E45565" w:rsidP="00D64BE9">
      <w:pPr>
        <w:jc w:val="both"/>
      </w:pPr>
      <w:r w:rsidRPr="00522930">
        <w:t xml:space="preserve">        Упавшие деревья должны быть</w:t>
      </w:r>
      <w:r w:rsidR="007E4131" w:rsidRPr="00522930">
        <w:t xml:space="preserve"> немедленно</w:t>
      </w:r>
      <w:r w:rsidRPr="00522930">
        <w:t xml:space="preserve"> удалены балансодержателем (пользователем) территории с проезжей части дорог, тротуаров, от электрических проводов, фасадов жилых и производственных зданий, а с других территорий </w:t>
      </w:r>
      <w:r w:rsidR="007E4131" w:rsidRPr="00522930">
        <w:t>–</w:t>
      </w:r>
      <w:r w:rsidRPr="00522930">
        <w:t xml:space="preserve"> в течение 6 часов с момента обнаружения.</w:t>
      </w:r>
    </w:p>
    <w:p w:rsidR="00E45565" w:rsidRPr="00E76406" w:rsidRDefault="00E45565" w:rsidP="00D64BE9">
      <w:pPr>
        <w:autoSpaceDE w:val="0"/>
        <w:autoSpaceDN w:val="0"/>
        <w:adjustRightInd w:val="0"/>
        <w:outlineLvl w:val="2"/>
        <w:rPr>
          <w:spacing w:val="2"/>
          <w:sz w:val="20"/>
          <w:szCs w:val="20"/>
        </w:rPr>
      </w:pPr>
    </w:p>
    <w:p w:rsidR="00E45565" w:rsidRPr="00880B3A" w:rsidRDefault="00E45565" w:rsidP="00880B3A">
      <w:pPr>
        <w:autoSpaceDE w:val="0"/>
        <w:autoSpaceDN w:val="0"/>
        <w:adjustRightInd w:val="0"/>
        <w:ind w:firstLine="709"/>
        <w:jc w:val="center"/>
        <w:outlineLvl w:val="2"/>
        <w:rPr>
          <w:b/>
        </w:rPr>
      </w:pPr>
      <w:r w:rsidRPr="00880B3A">
        <w:rPr>
          <w:b/>
        </w:rPr>
        <w:t>11. Ограждения</w:t>
      </w:r>
    </w:p>
    <w:p w:rsidR="00E45565" w:rsidRPr="00522930" w:rsidRDefault="00E45565" w:rsidP="00880B3A">
      <w:pPr>
        <w:autoSpaceDE w:val="0"/>
        <w:autoSpaceDN w:val="0"/>
        <w:adjustRightInd w:val="0"/>
        <w:ind w:firstLine="426"/>
        <w:jc w:val="both"/>
      </w:pPr>
      <w:r w:rsidRPr="00522930">
        <w:t>11.1. На территории сельского поселения предусматривается применение различных видов ограждений, которые различаются:</w:t>
      </w:r>
    </w:p>
    <w:p w:rsidR="00E45565" w:rsidRPr="00522930" w:rsidRDefault="00E45565" w:rsidP="00880B3A">
      <w:pPr>
        <w:autoSpaceDE w:val="0"/>
        <w:autoSpaceDN w:val="0"/>
        <w:adjustRightInd w:val="0"/>
        <w:ind w:firstLine="426"/>
        <w:jc w:val="both"/>
      </w:pPr>
      <w:r w:rsidRPr="00522930">
        <w:t>- по назначению (декоративные, защитные, их сочетание);</w:t>
      </w:r>
    </w:p>
    <w:p w:rsidR="00E45565" w:rsidRPr="00522930" w:rsidRDefault="00E45565" w:rsidP="00880B3A">
      <w:pPr>
        <w:autoSpaceDE w:val="0"/>
        <w:autoSpaceDN w:val="0"/>
        <w:adjustRightInd w:val="0"/>
        <w:ind w:firstLine="426"/>
        <w:jc w:val="both"/>
      </w:pPr>
      <w:r w:rsidRPr="00522930">
        <w:t>- высоте (низ</w:t>
      </w:r>
      <w:r w:rsidR="007E4131" w:rsidRPr="00522930">
        <w:t>кие – 0,3-</w:t>
      </w:r>
      <w:smartTag w:uri="urn:schemas-microsoft-com:office:smarttags" w:element="metricconverter">
        <w:smartTagPr>
          <w:attr w:name="ProductID" w:val="1,0 м"/>
        </w:smartTagPr>
        <w:r w:rsidRPr="00522930">
          <w:t>1,0 м</w:t>
        </w:r>
      </w:smartTag>
      <w:r w:rsidRPr="00522930">
        <w:t xml:space="preserve">, средние </w:t>
      </w:r>
      <w:r w:rsidR="007E4131" w:rsidRPr="00522930">
        <w:t>– 1,1-</w:t>
      </w:r>
      <w:smartTag w:uri="urn:schemas-microsoft-com:office:smarttags" w:element="metricconverter">
        <w:smartTagPr>
          <w:attr w:name="ProductID" w:val="1,7 м"/>
        </w:smartTagPr>
        <w:r w:rsidRPr="00522930">
          <w:t>1,7 м</w:t>
        </w:r>
      </w:smartTag>
      <w:r w:rsidRPr="00522930">
        <w:t xml:space="preserve">, высокие </w:t>
      </w:r>
      <w:r w:rsidR="007E4131" w:rsidRPr="00522930">
        <w:t>– 1,8-</w:t>
      </w:r>
      <w:smartTag w:uri="urn:schemas-microsoft-com:office:smarttags" w:element="metricconverter">
        <w:smartTagPr>
          <w:attr w:name="ProductID" w:val="3,0 м"/>
        </w:smartTagPr>
        <w:r w:rsidRPr="00522930">
          <w:t>3,0 м</w:t>
        </w:r>
      </w:smartTag>
      <w:r w:rsidRPr="00522930">
        <w:t>);</w:t>
      </w:r>
    </w:p>
    <w:p w:rsidR="00E45565" w:rsidRPr="00522930" w:rsidRDefault="00E45565" w:rsidP="00880B3A">
      <w:pPr>
        <w:autoSpaceDE w:val="0"/>
        <w:autoSpaceDN w:val="0"/>
        <w:adjustRightInd w:val="0"/>
        <w:ind w:firstLine="426"/>
        <w:jc w:val="both"/>
      </w:pPr>
      <w:r w:rsidRPr="00522930">
        <w:t>- виду материала (металлические, железобетонные и др.);</w:t>
      </w:r>
    </w:p>
    <w:p w:rsidR="00E45565" w:rsidRPr="00522930" w:rsidRDefault="00E45565" w:rsidP="00880B3A">
      <w:pPr>
        <w:autoSpaceDE w:val="0"/>
        <w:autoSpaceDN w:val="0"/>
        <w:adjustRightInd w:val="0"/>
        <w:ind w:firstLine="426"/>
        <w:jc w:val="both"/>
      </w:pPr>
      <w:r w:rsidRPr="00522930">
        <w:t>- степени проницаемости для взгляда (прозрачные, глухие);</w:t>
      </w:r>
    </w:p>
    <w:p w:rsidR="00E45565" w:rsidRPr="00522930" w:rsidRDefault="00E45565" w:rsidP="00880B3A">
      <w:pPr>
        <w:autoSpaceDE w:val="0"/>
        <w:autoSpaceDN w:val="0"/>
        <w:adjustRightInd w:val="0"/>
        <w:ind w:firstLine="426"/>
        <w:jc w:val="both"/>
      </w:pPr>
      <w:r w:rsidRPr="00522930">
        <w:t>- степени стационарности (постоянные, временные, передвижные).</w:t>
      </w:r>
    </w:p>
    <w:p w:rsidR="00E45565" w:rsidRPr="00522930" w:rsidRDefault="00E45565" w:rsidP="00880B3A">
      <w:pPr>
        <w:autoSpaceDE w:val="0"/>
        <w:autoSpaceDN w:val="0"/>
        <w:adjustRightInd w:val="0"/>
        <w:ind w:firstLine="426"/>
        <w:jc w:val="both"/>
      </w:pPr>
      <w:r w:rsidRPr="00522930">
        <w:t xml:space="preserve">11.2. Проектирование ограждений </w:t>
      </w:r>
      <w:r w:rsidR="007E4131" w:rsidRPr="00522930">
        <w:t>следует</w:t>
      </w:r>
      <w:r w:rsidRPr="00522930">
        <w:t xml:space="preserve"> производить в зависимости от их местоположения и назначения согласно ГОСТам, каталогам сертифицированных изделий, проектам индивидуального проектирования.</w:t>
      </w:r>
    </w:p>
    <w:p w:rsidR="00E45565" w:rsidRPr="00522930" w:rsidRDefault="00E45565" w:rsidP="00880B3A">
      <w:pPr>
        <w:autoSpaceDE w:val="0"/>
        <w:autoSpaceDN w:val="0"/>
        <w:adjustRightInd w:val="0"/>
        <w:ind w:firstLine="426"/>
        <w:jc w:val="both"/>
      </w:pPr>
      <w:r w:rsidRPr="00522930">
        <w:lastRenderedPageBreak/>
        <w:t xml:space="preserve">11.3. На территориях общественного, жилого, рекреационного назначения запрещается проектирование глухих и железобетонных ограждений. </w:t>
      </w:r>
      <w:r w:rsidR="007E4131" w:rsidRPr="00522930">
        <w:t>Осуществляетс</w:t>
      </w:r>
      <w:r w:rsidRPr="00522930">
        <w:t>я применение декоративных металлических ограждений.</w:t>
      </w:r>
    </w:p>
    <w:p w:rsidR="00E45565" w:rsidRPr="00522930" w:rsidRDefault="00E45565" w:rsidP="00880B3A">
      <w:pPr>
        <w:autoSpaceDE w:val="0"/>
        <w:autoSpaceDN w:val="0"/>
        <w:adjustRightInd w:val="0"/>
        <w:ind w:firstLine="426"/>
        <w:jc w:val="both"/>
      </w:pPr>
      <w:r w:rsidRPr="00522930">
        <w:t xml:space="preserve">11.4. В местах примыкания газонов к проездам, стоянкам автотранспорта, в местах возможного наезда автомобилей на газон и вытаптывания троп через газон </w:t>
      </w:r>
      <w:r w:rsidR="00BC1547" w:rsidRPr="00522930">
        <w:t>должны</w:t>
      </w:r>
      <w:r w:rsidRPr="00522930">
        <w:t xml:space="preserve"> быть установлены защитные металлические ограждения</w:t>
      </w:r>
      <w:r w:rsidR="007E4131" w:rsidRPr="00522930">
        <w:t>,</w:t>
      </w:r>
      <w:r w:rsidRPr="00522930">
        <w:t xml:space="preserve"> высотой не менее </w:t>
      </w:r>
      <w:smartTag w:uri="urn:schemas-microsoft-com:office:smarttags" w:element="metricconverter">
        <w:smartTagPr>
          <w:attr w:name="ProductID" w:val="0,5 м"/>
        </w:smartTagPr>
        <w:r w:rsidRPr="00522930">
          <w:t>0,5 м</w:t>
        </w:r>
      </w:smartTag>
      <w:r w:rsidRPr="00522930">
        <w:t xml:space="preserve">. Ограждения </w:t>
      </w:r>
      <w:r w:rsidR="007E4131" w:rsidRPr="00522930">
        <w:t>следует</w:t>
      </w:r>
      <w:r w:rsidRPr="00522930">
        <w:t xml:space="preserve"> размещать на территории газона с отступом от гра</w:t>
      </w:r>
      <w:r w:rsidR="007E4131" w:rsidRPr="00522930">
        <w:t>ницы примыкания на расстоянии не менее 0,2-</w:t>
      </w:r>
      <w:smartTag w:uri="urn:schemas-microsoft-com:office:smarttags" w:element="metricconverter">
        <w:smartTagPr>
          <w:attr w:name="ProductID" w:val="0,3 м"/>
        </w:smartTagPr>
        <w:r w:rsidRPr="00522930">
          <w:t>0,3 м</w:t>
        </w:r>
      </w:smartTag>
      <w:r w:rsidRPr="00522930">
        <w:t>.</w:t>
      </w:r>
    </w:p>
    <w:p w:rsidR="00E45565" w:rsidRPr="00522930" w:rsidRDefault="00E45565" w:rsidP="00880B3A">
      <w:pPr>
        <w:autoSpaceDE w:val="0"/>
        <w:autoSpaceDN w:val="0"/>
        <w:adjustRightInd w:val="0"/>
        <w:ind w:firstLine="426"/>
        <w:jc w:val="both"/>
      </w:pPr>
      <w:r w:rsidRPr="00522930">
        <w:t>11.5. При проектировании средних и высоких видов ограждений в местах пересечения с подземными сооружениями необходимо предусмотреть конструкцию ограждения, позволяющую производить ремонтные или строительные работы.</w:t>
      </w:r>
    </w:p>
    <w:p w:rsidR="00E45565" w:rsidRPr="00522930" w:rsidRDefault="00E45565" w:rsidP="00880B3A">
      <w:pPr>
        <w:autoSpaceDE w:val="0"/>
        <w:autoSpaceDN w:val="0"/>
        <w:adjustRightInd w:val="0"/>
        <w:ind w:firstLine="426"/>
        <w:jc w:val="both"/>
        <w:rPr>
          <w:u w:val="single"/>
        </w:rPr>
      </w:pPr>
      <w:r w:rsidRPr="00522930">
        <w:t xml:space="preserve">11.6. Сооружение заборов и ограждений производится в размерах, соответствующих размеру, указанному в </w:t>
      </w:r>
      <w:r w:rsidR="007E4131" w:rsidRPr="00522930">
        <w:t xml:space="preserve">градостроительном </w:t>
      </w:r>
      <w:r w:rsidRPr="00522930">
        <w:t>плане земельного участка.</w:t>
      </w:r>
    </w:p>
    <w:p w:rsidR="00E45565" w:rsidRPr="00522930" w:rsidRDefault="00E45565" w:rsidP="00880B3A">
      <w:pPr>
        <w:ind w:firstLine="426"/>
        <w:jc w:val="both"/>
      </w:pPr>
      <w:r w:rsidRPr="00522930">
        <w:t xml:space="preserve">Высота забора не должна превышать </w:t>
      </w:r>
      <w:smartTag w:uri="urn:schemas-microsoft-com:office:smarttags" w:element="metricconverter">
        <w:smartTagPr>
          <w:attr w:name="ProductID" w:val="2 метров"/>
        </w:smartTagPr>
        <w:r w:rsidRPr="00522930">
          <w:t>2 метров</w:t>
        </w:r>
      </w:smartTag>
      <w:r w:rsidRPr="00522930">
        <w:t>. Забор между соседними участками по форме, материалу и высоте устанавливается по согласованию между собственниками земельных участков.</w:t>
      </w:r>
    </w:p>
    <w:p w:rsidR="00E45565" w:rsidRPr="00E76406" w:rsidRDefault="00E45565" w:rsidP="00D64BE9">
      <w:pPr>
        <w:shd w:val="clear" w:color="auto" w:fill="FFFFFF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0"/>
          <w:szCs w:val="20"/>
        </w:rPr>
      </w:pPr>
    </w:p>
    <w:p w:rsidR="00E45565" w:rsidRPr="00E76406" w:rsidRDefault="00E45565" w:rsidP="00E76406">
      <w:pPr>
        <w:shd w:val="clear" w:color="auto" w:fill="FFFFFF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spacing w:val="2"/>
        </w:rPr>
      </w:pPr>
      <w:r w:rsidRPr="00E76406">
        <w:rPr>
          <w:b/>
          <w:spacing w:val="2"/>
        </w:rPr>
        <w:t>12. Содержание и эксплуатация дорог</w:t>
      </w:r>
    </w:p>
    <w:p w:rsidR="00E45565" w:rsidRPr="00522930" w:rsidRDefault="00E45565" w:rsidP="00E76406">
      <w:pPr>
        <w:shd w:val="clear" w:color="auto" w:fill="FFFFFF"/>
        <w:tabs>
          <w:tab w:val="left" w:pos="1560"/>
        </w:tabs>
        <w:ind w:firstLine="426"/>
        <w:jc w:val="both"/>
        <w:rPr>
          <w:spacing w:val="2"/>
        </w:rPr>
      </w:pPr>
      <w:r w:rsidRPr="00522930">
        <w:rPr>
          <w:spacing w:val="2"/>
        </w:rPr>
        <w:t>12.1. С целью сохранения дорожных покрытий на территории сельского поселения запрещаются:</w:t>
      </w:r>
    </w:p>
    <w:p w:rsidR="00E45565" w:rsidRPr="00522930" w:rsidRDefault="00E45565" w:rsidP="00E76406">
      <w:pPr>
        <w:shd w:val="clear" w:color="auto" w:fill="FFFFFF"/>
        <w:tabs>
          <w:tab w:val="left" w:pos="931"/>
        </w:tabs>
        <w:ind w:right="18" w:firstLine="426"/>
        <w:jc w:val="both"/>
        <w:rPr>
          <w:spacing w:val="2"/>
        </w:rPr>
      </w:pPr>
      <w:r w:rsidRPr="00522930">
        <w:rPr>
          <w:spacing w:val="2"/>
        </w:rPr>
        <w:t>- подвоз груза волоком;</w:t>
      </w:r>
    </w:p>
    <w:p w:rsidR="00E45565" w:rsidRPr="00522930" w:rsidRDefault="00E45565" w:rsidP="00E76406">
      <w:pPr>
        <w:shd w:val="clear" w:color="auto" w:fill="FFFFFF"/>
        <w:tabs>
          <w:tab w:val="left" w:pos="931"/>
        </w:tabs>
        <w:ind w:right="18" w:firstLine="426"/>
        <w:jc w:val="both"/>
        <w:rPr>
          <w:spacing w:val="2"/>
        </w:rPr>
      </w:pPr>
      <w:r w:rsidRPr="00522930">
        <w:rPr>
          <w:spacing w:val="2"/>
        </w:rPr>
        <w:t>- сбрасывание при погрузочно-разгрузочных работах на улицах рельсов, бревен, железных балок, труб, кирпича, других тяжелых предметов и складирование их;</w:t>
      </w:r>
    </w:p>
    <w:p w:rsidR="00E45565" w:rsidRPr="00522930" w:rsidRDefault="00E45565" w:rsidP="00E76406">
      <w:pPr>
        <w:shd w:val="clear" w:color="auto" w:fill="FFFFFF"/>
        <w:tabs>
          <w:tab w:val="left" w:pos="931"/>
        </w:tabs>
        <w:ind w:right="18" w:firstLine="426"/>
        <w:jc w:val="both"/>
        <w:rPr>
          <w:spacing w:val="2"/>
        </w:rPr>
      </w:pPr>
      <w:r w:rsidRPr="00522930">
        <w:rPr>
          <w:spacing w:val="2"/>
        </w:rPr>
        <w:t>- перегон по улицам населенных пунктов, имеющим твердое покрытие, машин на гусеничном ходу;</w:t>
      </w:r>
    </w:p>
    <w:p w:rsidR="00E45565" w:rsidRPr="00522930" w:rsidRDefault="00E45565" w:rsidP="00E76406">
      <w:pPr>
        <w:shd w:val="clear" w:color="auto" w:fill="FFFFFF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right="18" w:firstLine="426"/>
        <w:jc w:val="both"/>
        <w:rPr>
          <w:spacing w:val="2"/>
        </w:rPr>
      </w:pPr>
      <w:r w:rsidRPr="00522930">
        <w:rPr>
          <w:spacing w:val="2"/>
        </w:rPr>
        <w:t>- движение и стоянка большегрузного транспорта на внутриквартальных пешеходных дорожках, тротуарах.</w:t>
      </w:r>
    </w:p>
    <w:p w:rsidR="00E45565" w:rsidRPr="00522930" w:rsidRDefault="00E45565" w:rsidP="00E76406">
      <w:pPr>
        <w:shd w:val="clear" w:color="auto" w:fill="FFFFFF"/>
        <w:tabs>
          <w:tab w:val="left" w:pos="1397"/>
        </w:tabs>
        <w:ind w:right="18" w:firstLine="426"/>
        <w:jc w:val="both"/>
        <w:rPr>
          <w:spacing w:val="2"/>
        </w:rPr>
      </w:pPr>
      <w:r w:rsidRPr="00522930">
        <w:rPr>
          <w:spacing w:val="2"/>
        </w:rPr>
        <w:t>12.2. Текущий и капитальный ремонт, содержание, строительство и реконструкция автомобильных дорог общего пользования, мостов, тротуаров и иных транспортных инженерных сооружений в границах сельского поселения (за исключением автомобильных дорог общего пользования, мостов и иных транспортных инженерных сооружений федерального и регионального значения) осуществляются специализированными организациями по договорам с Администрацией в соответствии с планом капитальных вложений.</w:t>
      </w:r>
    </w:p>
    <w:p w:rsidR="00E45565" w:rsidRPr="00522930" w:rsidRDefault="00E45565" w:rsidP="00E76406">
      <w:pPr>
        <w:shd w:val="clear" w:color="auto" w:fill="FFFFFF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right="77" w:firstLine="426"/>
        <w:jc w:val="both"/>
        <w:rPr>
          <w:spacing w:val="2"/>
        </w:rPr>
      </w:pPr>
      <w:r w:rsidRPr="00522930">
        <w:rPr>
          <w:spacing w:val="2"/>
        </w:rPr>
        <w:t>12.3. Организации, в ведении которых находятся подземные сети, обязаны регулярно следить за тем, чтобы крышки люков коммуникаций всегда находились на уровне дорожного покрытия, содержались постоянно в исправном состоянии и закрытыми.</w:t>
      </w:r>
    </w:p>
    <w:p w:rsidR="00E45565" w:rsidRPr="00522930" w:rsidRDefault="00E45565" w:rsidP="00E76406">
      <w:pPr>
        <w:shd w:val="clear" w:color="auto" w:fill="FFFFFF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right="101" w:firstLine="426"/>
        <w:jc w:val="both"/>
        <w:rPr>
          <w:spacing w:val="2"/>
        </w:rPr>
      </w:pPr>
      <w:r w:rsidRPr="00522930">
        <w:rPr>
          <w:spacing w:val="2"/>
        </w:rPr>
        <w:t>Крышки люков, колодцев, расположенных на проезжей части улиц и тротуаров, в случае их повреждения или разрушения должны быть немедленно огорожены и в течение 6 часов восстановлены организациями, в ведении которых находятся коммуникации.</w:t>
      </w:r>
    </w:p>
    <w:p w:rsidR="00E45565" w:rsidRPr="00E76406" w:rsidRDefault="00E45565" w:rsidP="00E76406">
      <w:pPr>
        <w:shd w:val="clear" w:color="auto" w:fill="FFFFFF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right="101" w:firstLine="426"/>
        <w:jc w:val="both"/>
        <w:rPr>
          <w:spacing w:val="2"/>
          <w:sz w:val="20"/>
          <w:szCs w:val="20"/>
        </w:rPr>
      </w:pPr>
    </w:p>
    <w:p w:rsidR="00E45565" w:rsidRPr="00E76406" w:rsidRDefault="00E45565" w:rsidP="00E76406">
      <w:pPr>
        <w:shd w:val="clear" w:color="auto" w:fill="FFFFFF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right="23" w:firstLine="426"/>
        <w:jc w:val="center"/>
        <w:rPr>
          <w:b/>
          <w:spacing w:val="2"/>
        </w:rPr>
      </w:pPr>
      <w:r w:rsidRPr="00E76406">
        <w:rPr>
          <w:b/>
          <w:spacing w:val="2"/>
        </w:rPr>
        <w:t>13. Освещение территории</w:t>
      </w:r>
    </w:p>
    <w:p w:rsidR="00E45565" w:rsidRPr="00522930" w:rsidRDefault="00E45565" w:rsidP="00E76406">
      <w:pPr>
        <w:shd w:val="clear" w:color="auto" w:fill="FFFFFF"/>
        <w:tabs>
          <w:tab w:val="left" w:pos="1464"/>
        </w:tabs>
        <w:ind w:firstLine="426"/>
        <w:jc w:val="both"/>
        <w:rPr>
          <w:spacing w:val="2"/>
        </w:rPr>
      </w:pPr>
      <w:r w:rsidRPr="00522930">
        <w:rPr>
          <w:spacing w:val="2"/>
        </w:rPr>
        <w:t>13.1. Улицы, дороги, общественные территории, территории жилых кварталов, жилых домов, территории промышле</w:t>
      </w:r>
      <w:r w:rsidR="004A3167" w:rsidRPr="00522930">
        <w:rPr>
          <w:spacing w:val="2"/>
        </w:rPr>
        <w:t>нных и коммунальных организаций</w:t>
      </w:r>
      <w:r w:rsidRPr="00522930">
        <w:rPr>
          <w:spacing w:val="2"/>
        </w:rPr>
        <w:t xml:space="preserve"> должны освещаться в темное время суток по расписанию, утвержденному Администрацией.</w:t>
      </w:r>
    </w:p>
    <w:p w:rsidR="00E45565" w:rsidRPr="00522930" w:rsidRDefault="00E45565" w:rsidP="00E76406">
      <w:pPr>
        <w:shd w:val="clear" w:color="auto" w:fill="FFFFFF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right="24" w:firstLine="426"/>
        <w:jc w:val="both"/>
        <w:rPr>
          <w:spacing w:val="2"/>
        </w:rPr>
      </w:pPr>
      <w:r w:rsidRPr="00522930">
        <w:rPr>
          <w:spacing w:val="2"/>
        </w:rPr>
        <w:t>Обязанность по освещению данных объектов возлагается на их собственников или уполномоченных собственником лиц.</w:t>
      </w:r>
    </w:p>
    <w:p w:rsidR="00E45565" w:rsidRPr="00522930" w:rsidRDefault="00E45565" w:rsidP="00E76406">
      <w:pPr>
        <w:widowControl w:val="0"/>
        <w:shd w:val="clear" w:color="auto" w:fill="FFFFFF"/>
        <w:tabs>
          <w:tab w:val="left" w:pos="1315"/>
        </w:tabs>
        <w:ind w:firstLine="426"/>
        <w:jc w:val="both"/>
        <w:rPr>
          <w:spacing w:val="2"/>
        </w:rPr>
      </w:pPr>
      <w:r w:rsidRPr="00522930">
        <w:rPr>
          <w:spacing w:val="2"/>
        </w:rPr>
        <w:t xml:space="preserve">13.2. Освещение территории сельского поселения осуществляется энергоснабжающими организациями по договорам с физическими и юридическими лицами, независимо от их организационно-правовых форм, являющимися </w:t>
      </w:r>
      <w:r w:rsidR="004A3167" w:rsidRPr="00522930">
        <w:rPr>
          <w:spacing w:val="2"/>
        </w:rPr>
        <w:lastRenderedPageBreak/>
        <w:t>правообладателя</w:t>
      </w:r>
      <w:r w:rsidRPr="00522930">
        <w:rPr>
          <w:spacing w:val="2"/>
        </w:rPr>
        <w:t xml:space="preserve">ми </w:t>
      </w:r>
      <w:r w:rsidR="004A3167" w:rsidRPr="00522930">
        <w:rPr>
          <w:spacing w:val="2"/>
        </w:rPr>
        <w:t>или пользователями предоставл</w:t>
      </w:r>
      <w:r w:rsidRPr="00522930">
        <w:rPr>
          <w:spacing w:val="2"/>
        </w:rPr>
        <w:t>енных им в установленном порядке земельных участков.</w:t>
      </w:r>
    </w:p>
    <w:p w:rsidR="00E45565" w:rsidRPr="00522930" w:rsidRDefault="00E45565" w:rsidP="00E76406">
      <w:pPr>
        <w:widowControl w:val="0"/>
        <w:shd w:val="clear" w:color="auto" w:fill="FFFFFF"/>
        <w:tabs>
          <w:tab w:val="left" w:pos="1315"/>
        </w:tabs>
        <w:ind w:firstLine="426"/>
        <w:jc w:val="both"/>
        <w:rPr>
          <w:spacing w:val="2"/>
        </w:rPr>
      </w:pPr>
      <w:r w:rsidRPr="00522930">
        <w:rPr>
          <w:spacing w:val="2"/>
        </w:rPr>
        <w:t>13.3. Строительство, эксплуатация, текущий и капитальный ремонт сетей наружного освещения улиц осуществляется специализированными организациями по договорам с Администрацией.</w:t>
      </w:r>
    </w:p>
    <w:p w:rsidR="00E45565" w:rsidRPr="00E76406" w:rsidRDefault="00E45565" w:rsidP="00D64BE9">
      <w:pPr>
        <w:shd w:val="clear" w:color="auto" w:fill="FFFFFF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pacing w:val="2"/>
          <w:sz w:val="20"/>
          <w:szCs w:val="20"/>
        </w:rPr>
      </w:pPr>
    </w:p>
    <w:p w:rsidR="00E45565" w:rsidRPr="00E76406" w:rsidRDefault="00E45565" w:rsidP="00E76406">
      <w:pPr>
        <w:shd w:val="clear" w:color="auto" w:fill="FFFFFF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spacing w:val="2"/>
        </w:rPr>
      </w:pPr>
      <w:r w:rsidRPr="00E76406">
        <w:rPr>
          <w:b/>
          <w:spacing w:val="2"/>
        </w:rPr>
        <w:t>14. Проведение работ при строительстве, ремонте, реконструкции коммуникаций</w:t>
      </w:r>
    </w:p>
    <w:p w:rsidR="00E45565" w:rsidRPr="00522930" w:rsidRDefault="00E45565" w:rsidP="00E76406">
      <w:pPr>
        <w:shd w:val="clear" w:color="auto" w:fill="FFFFFF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right="62" w:firstLine="426"/>
        <w:jc w:val="both"/>
        <w:rPr>
          <w:spacing w:val="2"/>
        </w:rPr>
      </w:pPr>
      <w:r w:rsidRPr="00522930">
        <w:rPr>
          <w:spacing w:val="2"/>
        </w:rPr>
        <w:t xml:space="preserve">14.1. Работы, связанные с </w:t>
      </w:r>
      <w:r w:rsidR="004A3167" w:rsidRPr="00522930">
        <w:rPr>
          <w:spacing w:val="2"/>
        </w:rPr>
        <w:t>перемещен</w:t>
      </w:r>
      <w:r w:rsidRPr="00522930">
        <w:rPr>
          <w:spacing w:val="2"/>
        </w:rPr>
        <w:t>ием грунта или вскрытием дорожных покрытий (прокладка, реконструкция или ремонт подземных коммуникаций, забивка свай и шпунта, планировка грунта, буровые работы) производятся только при наличии письменного разрешения (ордера на проведение земляных работ), выданного Администрацией.</w:t>
      </w:r>
    </w:p>
    <w:p w:rsidR="00E45565" w:rsidRPr="00522930" w:rsidRDefault="00E45565" w:rsidP="00E76406">
      <w:pPr>
        <w:shd w:val="clear" w:color="auto" w:fill="FFFFFF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right="91" w:firstLine="426"/>
        <w:jc w:val="both"/>
        <w:rPr>
          <w:spacing w:val="2"/>
        </w:rPr>
      </w:pPr>
      <w:r w:rsidRPr="00522930">
        <w:rPr>
          <w:spacing w:val="2"/>
        </w:rPr>
        <w:t>Аварийные работы начина</w:t>
      </w:r>
      <w:r w:rsidR="00BC1547" w:rsidRPr="00522930">
        <w:rPr>
          <w:spacing w:val="2"/>
        </w:rPr>
        <w:t>ют</w:t>
      </w:r>
      <w:r w:rsidRPr="00522930">
        <w:rPr>
          <w:spacing w:val="2"/>
        </w:rPr>
        <w:t xml:space="preserve">ся владельцами сетей по телефонограмме или по уведомлению </w:t>
      </w:r>
      <w:r w:rsidR="00BC1547" w:rsidRPr="00522930">
        <w:rPr>
          <w:spacing w:val="2"/>
        </w:rPr>
        <w:t>А</w:t>
      </w:r>
      <w:r w:rsidRPr="00522930">
        <w:rPr>
          <w:spacing w:val="2"/>
        </w:rPr>
        <w:t>дминистрации сельского поселения с последующим оформлением разрешения в 3-дневный срок.</w:t>
      </w:r>
    </w:p>
    <w:p w:rsidR="00E45565" w:rsidRPr="00522930" w:rsidRDefault="00E45565" w:rsidP="00E76406">
      <w:pPr>
        <w:shd w:val="clear" w:color="auto" w:fill="FFFFFF"/>
        <w:tabs>
          <w:tab w:val="left" w:pos="1483"/>
        </w:tabs>
        <w:ind w:firstLine="426"/>
        <w:jc w:val="both"/>
        <w:rPr>
          <w:spacing w:val="2"/>
        </w:rPr>
      </w:pPr>
      <w:r w:rsidRPr="00522930">
        <w:rPr>
          <w:spacing w:val="2"/>
        </w:rPr>
        <w:t>14.2. Разрешение на производство работ по строительству, реконструкции, ремонту коммуникаций выдается Администрацией при предъявлении:</w:t>
      </w:r>
    </w:p>
    <w:p w:rsidR="00E45565" w:rsidRPr="00522930" w:rsidRDefault="00E45565" w:rsidP="00E76406">
      <w:pPr>
        <w:shd w:val="clear" w:color="auto" w:fill="FFFFFF"/>
        <w:tabs>
          <w:tab w:val="left" w:pos="1483"/>
        </w:tabs>
        <w:ind w:firstLine="426"/>
        <w:jc w:val="both"/>
        <w:rPr>
          <w:spacing w:val="2"/>
        </w:rPr>
      </w:pPr>
      <w:r w:rsidRPr="00522930">
        <w:rPr>
          <w:spacing w:val="2"/>
        </w:rPr>
        <w:t>- проекта проведения работ, согласованного с заинтересованными службами, отвечающими за сохранность инженерных коммуникаций;</w:t>
      </w:r>
    </w:p>
    <w:p w:rsidR="00E45565" w:rsidRPr="00522930" w:rsidRDefault="00E45565" w:rsidP="00E76406">
      <w:pPr>
        <w:shd w:val="clear" w:color="auto" w:fill="FFFFFF"/>
        <w:tabs>
          <w:tab w:val="left" w:pos="1483"/>
        </w:tabs>
        <w:ind w:firstLine="426"/>
        <w:jc w:val="both"/>
        <w:rPr>
          <w:spacing w:val="2"/>
        </w:rPr>
      </w:pPr>
      <w:r w:rsidRPr="00522930">
        <w:rPr>
          <w:spacing w:val="2"/>
        </w:rPr>
        <w:t>- схемы движения транспорта и пешеходов, согласованной с ГИБДД;</w:t>
      </w:r>
    </w:p>
    <w:p w:rsidR="00E45565" w:rsidRPr="00522930" w:rsidRDefault="00E45565" w:rsidP="00E76406">
      <w:pPr>
        <w:shd w:val="clear" w:color="auto" w:fill="FFFFFF"/>
        <w:tabs>
          <w:tab w:val="left" w:pos="1483"/>
        </w:tabs>
        <w:ind w:firstLine="426"/>
        <w:jc w:val="both"/>
        <w:rPr>
          <w:spacing w:val="2"/>
        </w:rPr>
      </w:pPr>
      <w:r w:rsidRPr="00522930">
        <w:rPr>
          <w:spacing w:val="2"/>
        </w:rPr>
        <w:t>- условий производства работ;</w:t>
      </w:r>
    </w:p>
    <w:p w:rsidR="00E45565" w:rsidRPr="00522930" w:rsidRDefault="00E45565" w:rsidP="00E76406">
      <w:pPr>
        <w:shd w:val="clear" w:color="auto" w:fill="FFFFFF"/>
        <w:tabs>
          <w:tab w:val="left" w:pos="1483"/>
        </w:tabs>
        <w:ind w:firstLine="426"/>
        <w:jc w:val="both"/>
        <w:rPr>
          <w:spacing w:val="2"/>
        </w:rPr>
      </w:pPr>
      <w:r w:rsidRPr="00522930">
        <w:rPr>
          <w:spacing w:val="2"/>
        </w:rPr>
        <w:t>- календарного графика производства работ;</w:t>
      </w:r>
    </w:p>
    <w:p w:rsidR="00E45565" w:rsidRPr="00522930" w:rsidRDefault="00E45565" w:rsidP="00E76406">
      <w:pPr>
        <w:shd w:val="clear" w:color="auto" w:fill="FFFFFF"/>
        <w:tabs>
          <w:tab w:val="left" w:pos="1483"/>
        </w:tabs>
        <w:ind w:firstLine="426"/>
        <w:jc w:val="both"/>
        <w:rPr>
          <w:spacing w:val="2"/>
        </w:rPr>
      </w:pPr>
      <w:r w:rsidRPr="00522930">
        <w:rPr>
          <w:spacing w:val="2"/>
        </w:rPr>
        <w:t>- соглашения с собственником или уполномоченным им лицом о восстановлении благоустройства земельного участка, на территории которого будут проводиться работы по строительству, реконструкции, ремонту коммуникаций.</w:t>
      </w:r>
    </w:p>
    <w:p w:rsidR="00E45565" w:rsidRPr="00522930" w:rsidRDefault="00E45565" w:rsidP="00E76406">
      <w:pPr>
        <w:shd w:val="clear" w:color="auto" w:fill="FFFFFF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right="43" w:firstLine="426"/>
        <w:jc w:val="both"/>
        <w:rPr>
          <w:spacing w:val="2"/>
        </w:rPr>
      </w:pPr>
      <w:r w:rsidRPr="00522930">
        <w:rPr>
          <w:spacing w:val="2"/>
        </w:rPr>
        <w:t>При производстве работ, связанных с необходимостью восстановления покрытия дорог, тротуаров или газонов, разрешение на производство земляных работ выдается только по согласованию со специализированной организацией; обслуживающей дорожное покрытие, тротуары, газоны.</w:t>
      </w:r>
    </w:p>
    <w:p w:rsidR="00E45565" w:rsidRPr="00522930" w:rsidRDefault="00E45565" w:rsidP="00E76406">
      <w:pPr>
        <w:shd w:val="clear" w:color="auto" w:fill="FFFFFF"/>
        <w:tabs>
          <w:tab w:val="left" w:pos="1483"/>
        </w:tabs>
        <w:ind w:firstLine="426"/>
        <w:jc w:val="both"/>
        <w:rPr>
          <w:spacing w:val="2"/>
        </w:rPr>
      </w:pPr>
      <w:r w:rsidRPr="00522930">
        <w:rPr>
          <w:spacing w:val="2"/>
        </w:rPr>
        <w:t>14.3. Прокладка напорных коммуникаци</w:t>
      </w:r>
      <w:r w:rsidR="004A3167" w:rsidRPr="00522930">
        <w:rPr>
          <w:spacing w:val="2"/>
        </w:rPr>
        <w:t>й</w:t>
      </w:r>
      <w:r w:rsidRPr="00522930">
        <w:rPr>
          <w:spacing w:val="2"/>
        </w:rPr>
        <w:t xml:space="preserve"> под проезжей частью магистральных улиц не допускается.</w:t>
      </w:r>
    </w:p>
    <w:p w:rsidR="00E45565" w:rsidRPr="00522930" w:rsidRDefault="00E45565" w:rsidP="00E76406">
      <w:pPr>
        <w:shd w:val="clear" w:color="auto" w:fill="FFFFFF"/>
        <w:tabs>
          <w:tab w:val="left" w:pos="1483"/>
        </w:tabs>
        <w:ind w:firstLine="426"/>
        <w:jc w:val="both"/>
        <w:rPr>
          <w:spacing w:val="2"/>
        </w:rPr>
      </w:pPr>
      <w:r w:rsidRPr="00522930">
        <w:rPr>
          <w:spacing w:val="2"/>
        </w:rPr>
        <w:t>14.4. При реконструкции действующих подземных коммуникаций необходимо предусматривать их вынос из-под проезжей части магистральных улиц.</w:t>
      </w:r>
    </w:p>
    <w:p w:rsidR="00E45565" w:rsidRPr="00522930" w:rsidRDefault="00E45565" w:rsidP="00E76406">
      <w:pPr>
        <w:shd w:val="clear" w:color="auto" w:fill="FFFFFF"/>
        <w:tabs>
          <w:tab w:val="left" w:pos="1483"/>
        </w:tabs>
        <w:ind w:firstLine="426"/>
        <w:jc w:val="both"/>
        <w:rPr>
          <w:spacing w:val="2"/>
        </w:rPr>
      </w:pPr>
      <w:r w:rsidRPr="00522930">
        <w:rPr>
          <w:spacing w:val="2"/>
        </w:rPr>
        <w:t>14.5. При необходимости прокладки подземных коммуникаций в стесненных условиях следует предусматривать сооружение переходных коллекторов.</w:t>
      </w:r>
    </w:p>
    <w:p w:rsidR="00E45565" w:rsidRPr="00522930" w:rsidRDefault="00E45565" w:rsidP="00E76406">
      <w:pPr>
        <w:shd w:val="clear" w:color="auto" w:fill="FFFFFF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right="115" w:firstLine="426"/>
        <w:jc w:val="both"/>
        <w:rPr>
          <w:spacing w:val="2"/>
        </w:rPr>
      </w:pPr>
      <w:r w:rsidRPr="00522930">
        <w:rPr>
          <w:spacing w:val="2"/>
        </w:rPr>
        <w:t>Проектирование коллекторов следует осуществлять с учетом перспективы развития сетей.</w:t>
      </w:r>
    </w:p>
    <w:p w:rsidR="00E45565" w:rsidRPr="00522930" w:rsidRDefault="00E45565" w:rsidP="00E76406">
      <w:pPr>
        <w:shd w:val="clear" w:color="auto" w:fill="FFFFFF"/>
        <w:tabs>
          <w:tab w:val="left" w:pos="1229"/>
        </w:tabs>
        <w:ind w:firstLine="426"/>
        <w:jc w:val="both"/>
        <w:rPr>
          <w:spacing w:val="2"/>
        </w:rPr>
      </w:pPr>
      <w:r w:rsidRPr="00522930">
        <w:rPr>
          <w:spacing w:val="2"/>
        </w:rPr>
        <w:t>14.6. Прокладка подземных коммуникаций под проезжей частью улиц, проездами, а также под тротуарами допускается при условии восстановления проезжей части автодороги (тротуара) на полную ширину, независимо от ширины траншеи.</w:t>
      </w:r>
    </w:p>
    <w:p w:rsidR="00E45565" w:rsidRPr="00522930" w:rsidRDefault="00E45565" w:rsidP="00E76406">
      <w:pPr>
        <w:shd w:val="clear" w:color="auto" w:fill="FFFFFF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right="120" w:firstLine="426"/>
        <w:jc w:val="both"/>
        <w:rPr>
          <w:spacing w:val="2"/>
        </w:rPr>
      </w:pPr>
      <w:r w:rsidRPr="00522930">
        <w:rPr>
          <w:spacing w:val="2"/>
        </w:rPr>
        <w:t>Не допускается применение кирпича в конструкциях, подземных коммуникациях, расположенных под проезжей частью.</w:t>
      </w:r>
    </w:p>
    <w:p w:rsidR="00E45565" w:rsidRPr="00522930" w:rsidRDefault="00E45565" w:rsidP="00E76406">
      <w:pPr>
        <w:shd w:val="clear" w:color="auto" w:fill="FFFFFF"/>
        <w:tabs>
          <w:tab w:val="left" w:pos="1229"/>
        </w:tabs>
        <w:ind w:firstLine="426"/>
        <w:jc w:val="both"/>
        <w:rPr>
          <w:spacing w:val="2"/>
        </w:rPr>
      </w:pPr>
      <w:r w:rsidRPr="00522930">
        <w:rPr>
          <w:spacing w:val="2"/>
        </w:rPr>
        <w:t>14.7. В целях исключения возможного разрытия вновь построенных (реконструированных) улиц, скверов все организации, которые в предстоящем году должны осуществлять работы по строительству и реконструкции подземных сетей, обязаны в срок до 1 ноября предшествующего строительству года сообщить в Администрацию о намеченных работах по прокладке коммуникаций</w:t>
      </w:r>
      <w:r w:rsidR="004A3167" w:rsidRPr="00522930">
        <w:rPr>
          <w:spacing w:val="2"/>
        </w:rPr>
        <w:t>,</w:t>
      </w:r>
      <w:r w:rsidRPr="00522930">
        <w:rPr>
          <w:spacing w:val="2"/>
        </w:rPr>
        <w:t xml:space="preserve"> с указанием предполагаемых сроков производства работ,</w:t>
      </w:r>
    </w:p>
    <w:p w:rsidR="00E45565" w:rsidRPr="00522930" w:rsidRDefault="00E45565" w:rsidP="00E76406">
      <w:pPr>
        <w:shd w:val="clear" w:color="auto" w:fill="FFFFFF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right="53" w:firstLine="426"/>
        <w:jc w:val="both"/>
        <w:rPr>
          <w:spacing w:val="2"/>
        </w:rPr>
      </w:pPr>
      <w:r w:rsidRPr="00522930">
        <w:rPr>
          <w:spacing w:val="2"/>
        </w:rPr>
        <w:t>Организациям, своевременно не выполнившим требования настоящего пункта</w:t>
      </w:r>
      <w:r w:rsidR="00C43821" w:rsidRPr="00522930">
        <w:rPr>
          <w:spacing w:val="2"/>
        </w:rPr>
        <w:t xml:space="preserve"> настоящих</w:t>
      </w:r>
      <w:r w:rsidRPr="00522930">
        <w:rPr>
          <w:spacing w:val="2"/>
        </w:rPr>
        <w:t xml:space="preserve"> Правил, разрешение на производство работ не выдается.</w:t>
      </w:r>
    </w:p>
    <w:p w:rsidR="00E45565" w:rsidRPr="00522930" w:rsidRDefault="00E45565" w:rsidP="00E76406">
      <w:pPr>
        <w:shd w:val="clear" w:color="auto" w:fill="FFFFFF"/>
        <w:tabs>
          <w:tab w:val="left" w:pos="1325"/>
        </w:tabs>
        <w:ind w:firstLine="426"/>
        <w:jc w:val="both"/>
        <w:rPr>
          <w:spacing w:val="2"/>
        </w:rPr>
      </w:pPr>
      <w:r w:rsidRPr="00522930">
        <w:rPr>
          <w:spacing w:val="2"/>
        </w:rPr>
        <w:lastRenderedPageBreak/>
        <w:t>14.8. Сроки произ</w:t>
      </w:r>
      <w:r w:rsidR="004A3167" w:rsidRPr="00522930">
        <w:rPr>
          <w:spacing w:val="2"/>
        </w:rPr>
        <w:t>водства работ устанавливаются в</w:t>
      </w:r>
      <w:r w:rsidRPr="00522930">
        <w:rPr>
          <w:spacing w:val="2"/>
        </w:rPr>
        <w:t xml:space="preserve"> соответствии с действующими нормами продолжительности строительства согласно СНиП.</w:t>
      </w:r>
    </w:p>
    <w:p w:rsidR="00E45565" w:rsidRPr="00522930" w:rsidRDefault="00E45565" w:rsidP="00E76406">
      <w:pPr>
        <w:shd w:val="clear" w:color="auto" w:fill="FFFFFF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right="10" w:firstLine="426"/>
        <w:jc w:val="both"/>
        <w:rPr>
          <w:spacing w:val="2"/>
        </w:rPr>
      </w:pPr>
      <w:r w:rsidRPr="00522930">
        <w:rPr>
          <w:spacing w:val="2"/>
        </w:rPr>
        <w:t>При строительстве коммуникаций с продолжительностью работ более 2 месяцев разрешение выдается на отдельные участки, но не более чем на 2 месяца.</w:t>
      </w:r>
    </w:p>
    <w:p w:rsidR="00E45565" w:rsidRPr="00522930" w:rsidRDefault="00E45565" w:rsidP="00E76406">
      <w:pPr>
        <w:shd w:val="clear" w:color="auto" w:fill="FFFFFF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right="24" w:firstLine="426"/>
        <w:jc w:val="both"/>
        <w:rPr>
          <w:spacing w:val="2"/>
        </w:rPr>
      </w:pPr>
      <w:r w:rsidRPr="00522930">
        <w:rPr>
          <w:spacing w:val="2"/>
        </w:rPr>
        <w:t xml:space="preserve">Если в течение 5 дней со дня выдачи разрешения организация не приступила к работам, </w:t>
      </w:r>
      <w:r w:rsidR="004A3167" w:rsidRPr="00522930">
        <w:rPr>
          <w:spacing w:val="2"/>
        </w:rPr>
        <w:t>разрешение</w:t>
      </w:r>
      <w:r w:rsidRPr="00522930">
        <w:rPr>
          <w:spacing w:val="2"/>
        </w:rPr>
        <w:t xml:space="preserve"> аннулируется</w:t>
      </w:r>
      <w:r w:rsidR="004A3167" w:rsidRPr="00522930">
        <w:rPr>
          <w:spacing w:val="2"/>
        </w:rPr>
        <w:t>,</w:t>
      </w:r>
      <w:r w:rsidRPr="00522930">
        <w:rPr>
          <w:spacing w:val="2"/>
        </w:rPr>
        <w:t xml:space="preserve"> и затраты, понесенные организацией </w:t>
      </w:r>
      <w:r w:rsidR="004A3167" w:rsidRPr="00522930">
        <w:rPr>
          <w:spacing w:val="2"/>
        </w:rPr>
        <w:t>в связи с</w:t>
      </w:r>
      <w:r w:rsidRPr="00522930">
        <w:rPr>
          <w:spacing w:val="2"/>
        </w:rPr>
        <w:t xml:space="preserve"> выдач</w:t>
      </w:r>
      <w:r w:rsidR="004A3167" w:rsidRPr="00522930">
        <w:rPr>
          <w:spacing w:val="2"/>
        </w:rPr>
        <w:t>ей</w:t>
      </w:r>
      <w:r w:rsidRPr="00522930">
        <w:rPr>
          <w:spacing w:val="2"/>
        </w:rPr>
        <w:t xml:space="preserve"> разрешения, не возмещаются.</w:t>
      </w:r>
    </w:p>
    <w:p w:rsidR="00E45565" w:rsidRPr="00522930" w:rsidRDefault="00E45565" w:rsidP="00E76406">
      <w:pPr>
        <w:shd w:val="clear" w:color="auto" w:fill="FFFFFF"/>
        <w:tabs>
          <w:tab w:val="left" w:pos="1325"/>
        </w:tabs>
        <w:ind w:firstLine="426"/>
        <w:jc w:val="both"/>
        <w:rPr>
          <w:spacing w:val="2"/>
        </w:rPr>
      </w:pPr>
      <w:r w:rsidRPr="00522930">
        <w:rPr>
          <w:spacing w:val="2"/>
        </w:rPr>
        <w:t xml:space="preserve">14.9. Все разрушения и повреждения дорожных покрытий, озеленения и элементов благоустройства, произведенные по вине строительных и ремонтных организаций при </w:t>
      </w:r>
      <w:r w:rsidR="004A3167" w:rsidRPr="00522930">
        <w:rPr>
          <w:spacing w:val="2"/>
        </w:rPr>
        <w:t>производстве работ по прокладке</w:t>
      </w:r>
      <w:r w:rsidRPr="00522930">
        <w:rPr>
          <w:spacing w:val="2"/>
        </w:rPr>
        <w:t xml:space="preserve"> подземных коммуникаций или других видов строительных работ, должны быть ликвидированы в полном объеме организациями, получившими разрешение на производство работ, в сроки, согласованные с Администрацией.</w:t>
      </w:r>
    </w:p>
    <w:p w:rsidR="00E45565" w:rsidRPr="00522930" w:rsidRDefault="00E45565" w:rsidP="00E76406">
      <w:pPr>
        <w:shd w:val="clear" w:color="auto" w:fill="FFFFFF"/>
        <w:tabs>
          <w:tab w:val="left" w:pos="1416"/>
        </w:tabs>
        <w:ind w:firstLine="426"/>
        <w:jc w:val="both"/>
        <w:rPr>
          <w:spacing w:val="2"/>
        </w:rPr>
      </w:pPr>
      <w:r w:rsidRPr="00522930">
        <w:rPr>
          <w:spacing w:val="2"/>
        </w:rPr>
        <w:t xml:space="preserve">14.10. До начала производства работ по </w:t>
      </w:r>
      <w:r w:rsidR="004A3167" w:rsidRPr="00522930">
        <w:rPr>
          <w:spacing w:val="2"/>
        </w:rPr>
        <w:t>перемещен</w:t>
      </w:r>
      <w:r w:rsidRPr="00522930">
        <w:rPr>
          <w:spacing w:val="2"/>
        </w:rPr>
        <w:t>ию</w:t>
      </w:r>
      <w:r w:rsidR="004A3167" w:rsidRPr="00522930">
        <w:rPr>
          <w:spacing w:val="2"/>
        </w:rPr>
        <w:t xml:space="preserve"> грунта</w:t>
      </w:r>
      <w:r w:rsidRPr="00522930">
        <w:rPr>
          <w:spacing w:val="2"/>
        </w:rPr>
        <w:t xml:space="preserve"> необходимо:</w:t>
      </w:r>
    </w:p>
    <w:p w:rsidR="00E45565" w:rsidRPr="00522930" w:rsidRDefault="00E45565" w:rsidP="00E76406">
      <w:pPr>
        <w:shd w:val="clear" w:color="auto" w:fill="FFFFFF"/>
        <w:tabs>
          <w:tab w:val="left" w:pos="1733"/>
        </w:tabs>
        <w:ind w:firstLine="426"/>
        <w:jc w:val="both"/>
        <w:rPr>
          <w:spacing w:val="2"/>
        </w:rPr>
      </w:pPr>
      <w:r w:rsidRPr="00522930">
        <w:rPr>
          <w:spacing w:val="2"/>
        </w:rPr>
        <w:t>14.10.1. Установить дорожные знаки в соответствии с согласованной схемой.</w:t>
      </w:r>
    </w:p>
    <w:p w:rsidR="00E45565" w:rsidRPr="00522930" w:rsidRDefault="00E45565" w:rsidP="00E76406">
      <w:pPr>
        <w:shd w:val="clear" w:color="auto" w:fill="FFFFFF"/>
        <w:tabs>
          <w:tab w:val="left" w:pos="1733"/>
        </w:tabs>
        <w:ind w:firstLine="426"/>
        <w:jc w:val="both"/>
        <w:rPr>
          <w:spacing w:val="2"/>
        </w:rPr>
      </w:pPr>
      <w:r w:rsidRPr="00522930">
        <w:rPr>
          <w:spacing w:val="2"/>
        </w:rPr>
        <w:t xml:space="preserve">14.10.2. Оградить место производства работ, на ограждениях вывесить табличку с наименованием организации, производящей работы, фамилией </w:t>
      </w:r>
      <w:r w:rsidRPr="00522930">
        <w:rPr>
          <w:spacing w:val="-4"/>
        </w:rPr>
        <w:t>ответственного за производство работ лица, номером телефона организации.</w:t>
      </w:r>
    </w:p>
    <w:p w:rsidR="00E45565" w:rsidRPr="00522930" w:rsidRDefault="004A3167" w:rsidP="00E76406">
      <w:pPr>
        <w:shd w:val="clear" w:color="auto" w:fill="FFFFFF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right="110" w:firstLine="426"/>
        <w:jc w:val="both"/>
        <w:rPr>
          <w:spacing w:val="2"/>
        </w:rPr>
      </w:pPr>
      <w:r w:rsidRPr="00522930">
        <w:rPr>
          <w:spacing w:val="2"/>
        </w:rPr>
        <w:t>Ограждение должно иметь</w:t>
      </w:r>
      <w:r w:rsidR="00E45565" w:rsidRPr="00522930">
        <w:rPr>
          <w:spacing w:val="2"/>
        </w:rPr>
        <w:t xml:space="preserve"> опрятный вид, при производстве работ вблизи проезжей части должна обеспечиваться видимость для водителей и пешеходов, в темное время суток </w:t>
      </w:r>
      <w:r w:rsidRPr="00522930">
        <w:rPr>
          <w:spacing w:val="2"/>
        </w:rPr>
        <w:t>ограждение должно быть</w:t>
      </w:r>
      <w:r w:rsidR="00E45565" w:rsidRPr="00522930">
        <w:rPr>
          <w:spacing w:val="2"/>
        </w:rPr>
        <w:t xml:space="preserve"> обозначено красными сигнальными фонарями.</w:t>
      </w:r>
    </w:p>
    <w:p w:rsidR="00E45565" w:rsidRPr="00522930" w:rsidRDefault="00E45565" w:rsidP="00E76406">
      <w:pPr>
        <w:shd w:val="clear" w:color="auto" w:fill="FFFFFF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right="120" w:firstLine="426"/>
        <w:jc w:val="both"/>
        <w:rPr>
          <w:spacing w:val="2"/>
        </w:rPr>
      </w:pPr>
      <w:r w:rsidRPr="00522930">
        <w:rPr>
          <w:spacing w:val="2"/>
        </w:rPr>
        <w:t xml:space="preserve">Ограждение должно быть сплошным и надежно предотвращать </w:t>
      </w:r>
      <w:r w:rsidR="004A3167" w:rsidRPr="00522930">
        <w:rPr>
          <w:spacing w:val="2"/>
        </w:rPr>
        <w:t>вход</w:t>
      </w:r>
      <w:r w:rsidRPr="00522930">
        <w:rPr>
          <w:spacing w:val="2"/>
        </w:rPr>
        <w:t xml:space="preserve"> посторонних</w:t>
      </w:r>
      <w:r w:rsidR="004A3167" w:rsidRPr="00522930">
        <w:rPr>
          <w:spacing w:val="2"/>
        </w:rPr>
        <w:t xml:space="preserve"> лиц</w:t>
      </w:r>
      <w:r w:rsidRPr="00522930">
        <w:rPr>
          <w:spacing w:val="2"/>
        </w:rPr>
        <w:t xml:space="preserve"> на стройплощадку.</w:t>
      </w:r>
    </w:p>
    <w:p w:rsidR="00E45565" w:rsidRPr="00522930" w:rsidRDefault="00E45565" w:rsidP="00E76406">
      <w:pPr>
        <w:shd w:val="clear" w:color="auto" w:fill="FFFFFF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spacing w:val="-4"/>
        </w:rPr>
      </w:pPr>
      <w:r w:rsidRPr="00522930">
        <w:rPr>
          <w:spacing w:val="2"/>
        </w:rPr>
        <w:t xml:space="preserve">На направлениях массовых пешеходных потоков через траншеи </w:t>
      </w:r>
      <w:r w:rsidRPr="00522930">
        <w:rPr>
          <w:spacing w:val="-4"/>
        </w:rPr>
        <w:t>следует устраивать мостки на расстоянии не менее</w:t>
      </w:r>
      <w:r w:rsidR="004A3167" w:rsidRPr="00522930">
        <w:rPr>
          <w:spacing w:val="-4"/>
        </w:rPr>
        <w:t>,</w:t>
      </w:r>
      <w:r w:rsidR="00382008" w:rsidRPr="00522930">
        <w:rPr>
          <w:spacing w:val="-4"/>
        </w:rPr>
        <w:t xml:space="preserve"> </w:t>
      </w:r>
      <w:r w:rsidRPr="00522930">
        <w:rPr>
          <w:spacing w:val="-4"/>
        </w:rPr>
        <w:t xml:space="preserve">чем </w:t>
      </w:r>
      <w:smartTag w:uri="urn:schemas-microsoft-com:office:smarttags" w:element="metricconverter">
        <w:smartTagPr>
          <w:attr w:name="ProductID" w:val="200 метров"/>
        </w:smartTagPr>
        <w:r w:rsidRPr="00522930">
          <w:rPr>
            <w:spacing w:val="-4"/>
          </w:rPr>
          <w:t>200 метров</w:t>
        </w:r>
      </w:smartTag>
      <w:r w:rsidRPr="00522930">
        <w:rPr>
          <w:spacing w:val="-4"/>
        </w:rPr>
        <w:t xml:space="preserve"> друг от друга;</w:t>
      </w:r>
    </w:p>
    <w:p w:rsidR="00E45565" w:rsidRPr="00522930" w:rsidRDefault="00E45565" w:rsidP="00E76406">
      <w:pPr>
        <w:shd w:val="clear" w:color="auto" w:fill="FFFFFF"/>
        <w:tabs>
          <w:tab w:val="left" w:pos="1829"/>
        </w:tabs>
        <w:ind w:firstLine="426"/>
        <w:jc w:val="both"/>
        <w:rPr>
          <w:spacing w:val="2"/>
        </w:rPr>
      </w:pPr>
      <w:r w:rsidRPr="00522930">
        <w:rPr>
          <w:spacing w:val="2"/>
        </w:rPr>
        <w:t xml:space="preserve">14.10.3. В случаях, когда производство работ связано с закрытием, изменением маршрутов </w:t>
      </w:r>
      <w:r w:rsidR="004A3167" w:rsidRPr="00522930">
        <w:rPr>
          <w:spacing w:val="2"/>
        </w:rPr>
        <w:t>общественн</w:t>
      </w:r>
      <w:r w:rsidRPr="00522930">
        <w:rPr>
          <w:spacing w:val="2"/>
        </w:rPr>
        <w:t>ого транспорта, поместить соответствующие объявления в печати</w:t>
      </w:r>
      <w:r w:rsidR="004A3167" w:rsidRPr="00522930">
        <w:rPr>
          <w:spacing w:val="2"/>
        </w:rPr>
        <w:t>,</w:t>
      </w:r>
      <w:r w:rsidRPr="00522930">
        <w:rPr>
          <w:spacing w:val="2"/>
        </w:rPr>
        <w:t xml:space="preserve"> с  указанием сроков работ.</w:t>
      </w:r>
    </w:p>
    <w:p w:rsidR="00E45565" w:rsidRPr="00522930" w:rsidRDefault="00E45565" w:rsidP="00E76406">
      <w:pPr>
        <w:shd w:val="clear" w:color="auto" w:fill="FFFFFF"/>
        <w:tabs>
          <w:tab w:val="left" w:pos="1829"/>
        </w:tabs>
        <w:ind w:firstLine="426"/>
        <w:jc w:val="both"/>
        <w:rPr>
          <w:spacing w:val="2"/>
        </w:rPr>
      </w:pPr>
      <w:r w:rsidRPr="00522930">
        <w:rPr>
          <w:spacing w:val="2"/>
        </w:rPr>
        <w:t xml:space="preserve">14.10.4. Оформить, при необходимости, в установленном порядке и осуществить снос или пересадку зеленых насаждений. В случае, когда при ремонте или реконструкции подземных коммуникаций возникает необходимость в </w:t>
      </w:r>
      <w:r w:rsidR="004A3167" w:rsidRPr="00522930">
        <w:rPr>
          <w:spacing w:val="2"/>
        </w:rPr>
        <w:t>ликвидации</w:t>
      </w:r>
      <w:r w:rsidRPr="00522930">
        <w:rPr>
          <w:spacing w:val="2"/>
        </w:rPr>
        <w:t xml:space="preserve"> зеленых насаждений, высаженных после прокладки коммуникаций</w:t>
      </w:r>
      <w:r w:rsidR="004A3167" w:rsidRPr="00522930">
        <w:rPr>
          <w:spacing w:val="2"/>
        </w:rPr>
        <w:t>,</w:t>
      </w:r>
      <w:r w:rsidRPr="00522930">
        <w:rPr>
          <w:spacing w:val="2"/>
        </w:rPr>
        <w:t xml:space="preserve"> на расстоянии до них меньше допустимого, балансовая стоимость этих насаждений не возмещается.</w:t>
      </w:r>
    </w:p>
    <w:p w:rsidR="00E45565" w:rsidRPr="00522930" w:rsidRDefault="00E45565" w:rsidP="00E76406">
      <w:pPr>
        <w:shd w:val="clear" w:color="auto" w:fill="FFFFFF"/>
        <w:tabs>
          <w:tab w:val="left" w:pos="1416"/>
        </w:tabs>
        <w:ind w:firstLine="426"/>
        <w:jc w:val="both"/>
        <w:rPr>
          <w:spacing w:val="2"/>
        </w:rPr>
      </w:pPr>
      <w:r w:rsidRPr="00522930">
        <w:rPr>
          <w:spacing w:val="2"/>
        </w:rPr>
        <w:t>14.11. Разрешение на производство работ должно находиться на месте работ и предъявляться по первому требованию лиц, осуществляющих контроль выполнени</w:t>
      </w:r>
      <w:r w:rsidR="00DF33FA" w:rsidRPr="00522930">
        <w:rPr>
          <w:spacing w:val="2"/>
        </w:rPr>
        <w:t>я</w:t>
      </w:r>
      <w:r w:rsidR="00C43821" w:rsidRPr="00522930">
        <w:rPr>
          <w:spacing w:val="2"/>
        </w:rPr>
        <w:t xml:space="preserve"> настоящих</w:t>
      </w:r>
      <w:r w:rsidRPr="00522930">
        <w:rPr>
          <w:spacing w:val="2"/>
        </w:rPr>
        <w:t xml:space="preserve"> Правил.</w:t>
      </w:r>
    </w:p>
    <w:p w:rsidR="00E45565" w:rsidRPr="00522930" w:rsidRDefault="00E45565" w:rsidP="00E76406">
      <w:pPr>
        <w:shd w:val="clear" w:color="auto" w:fill="FFFFFF"/>
        <w:tabs>
          <w:tab w:val="left" w:pos="1416"/>
        </w:tabs>
        <w:ind w:firstLine="426"/>
        <w:jc w:val="both"/>
        <w:rPr>
          <w:spacing w:val="2"/>
        </w:rPr>
      </w:pPr>
      <w:r w:rsidRPr="00522930">
        <w:rPr>
          <w:spacing w:val="2"/>
        </w:rPr>
        <w:t>14.12. В разрешении устанавливаются сроки и условия производства работ.</w:t>
      </w:r>
    </w:p>
    <w:p w:rsidR="00E45565" w:rsidRPr="00522930" w:rsidRDefault="00E45565" w:rsidP="00E76406">
      <w:pPr>
        <w:shd w:val="clear" w:color="auto" w:fill="FFFFFF"/>
        <w:tabs>
          <w:tab w:val="left" w:pos="1416"/>
        </w:tabs>
        <w:ind w:firstLine="426"/>
        <w:jc w:val="both"/>
        <w:rPr>
          <w:spacing w:val="2"/>
        </w:rPr>
      </w:pPr>
      <w:r w:rsidRPr="00522930">
        <w:rPr>
          <w:spacing w:val="2"/>
        </w:rPr>
        <w:t>14.13. До начала земляных работ строительная организация вызывает на место</w:t>
      </w:r>
      <w:r w:rsidR="00DF33FA" w:rsidRPr="00522930">
        <w:rPr>
          <w:spacing w:val="2"/>
        </w:rPr>
        <w:t xml:space="preserve"> работ</w:t>
      </w:r>
      <w:r w:rsidRPr="00522930">
        <w:rPr>
          <w:spacing w:val="2"/>
        </w:rPr>
        <w:t xml:space="preserve"> представителей эксплуатационных служб, которые обязаны уточнить на месте положение своих коммуникаций и зафиксировать в письменной форме особые условия производства работ.</w:t>
      </w:r>
    </w:p>
    <w:p w:rsidR="00E45565" w:rsidRPr="00522930" w:rsidRDefault="00E45565" w:rsidP="00E76406">
      <w:pPr>
        <w:shd w:val="clear" w:color="auto" w:fill="FFFFFF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spacing w:val="2"/>
        </w:rPr>
      </w:pPr>
      <w:r w:rsidRPr="00522930">
        <w:rPr>
          <w:spacing w:val="2"/>
        </w:rPr>
        <w:t>Особые условия подлежат неукоснительному соблюдению организацией, производящей земляные работы.</w:t>
      </w:r>
    </w:p>
    <w:p w:rsidR="00E45565" w:rsidRPr="00522930" w:rsidRDefault="00E45565" w:rsidP="00E76406">
      <w:pPr>
        <w:shd w:val="clear" w:color="auto" w:fill="FFFFFF"/>
        <w:tabs>
          <w:tab w:val="left" w:pos="1445"/>
        </w:tabs>
        <w:ind w:firstLine="426"/>
        <w:jc w:val="both"/>
        <w:rPr>
          <w:spacing w:val="2"/>
        </w:rPr>
      </w:pPr>
      <w:r w:rsidRPr="00522930">
        <w:rPr>
          <w:spacing w:val="2"/>
        </w:rPr>
        <w:t>14.14. В случае неявки представителя или отказа его указать точное положение коммуникаций составляется соответствующий акт. При этом организация, ведущая работы, руководствуется положением коммуникаций, указанных на топографической основе.</w:t>
      </w:r>
    </w:p>
    <w:p w:rsidR="00E45565" w:rsidRPr="00522930" w:rsidRDefault="00E45565" w:rsidP="00E76406">
      <w:pPr>
        <w:shd w:val="clear" w:color="auto" w:fill="FFFFFF"/>
        <w:tabs>
          <w:tab w:val="left" w:pos="1445"/>
        </w:tabs>
        <w:ind w:firstLine="426"/>
        <w:jc w:val="both"/>
        <w:rPr>
          <w:spacing w:val="2"/>
        </w:rPr>
      </w:pPr>
      <w:r w:rsidRPr="00522930">
        <w:rPr>
          <w:spacing w:val="2"/>
        </w:rPr>
        <w:t>14.15. При производстве работ на проезжей части улиц, асфальт и щебень в пределах траншеи разбираются и вывозятся производителем работ в специально отведенное место.</w:t>
      </w:r>
    </w:p>
    <w:p w:rsidR="00E45565" w:rsidRPr="00522930" w:rsidRDefault="00E45565" w:rsidP="00E76406">
      <w:pPr>
        <w:shd w:val="clear" w:color="auto" w:fill="FFFFFF"/>
        <w:tabs>
          <w:tab w:val="left" w:pos="10205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 w:firstLine="426"/>
        <w:jc w:val="both"/>
        <w:rPr>
          <w:spacing w:val="2"/>
        </w:rPr>
      </w:pPr>
      <w:r w:rsidRPr="00522930">
        <w:rPr>
          <w:spacing w:val="2"/>
        </w:rPr>
        <w:t>Бордюр разбирается, складируется на месте производства работ для дальнейшей установки.</w:t>
      </w:r>
    </w:p>
    <w:p w:rsidR="00E45565" w:rsidRPr="00522930" w:rsidRDefault="00E45565" w:rsidP="00E76406">
      <w:pPr>
        <w:shd w:val="clear" w:color="auto" w:fill="FFFFFF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spacing w:val="2"/>
        </w:rPr>
      </w:pPr>
      <w:r w:rsidRPr="00522930">
        <w:rPr>
          <w:spacing w:val="2"/>
        </w:rPr>
        <w:lastRenderedPageBreak/>
        <w:t>При производстве работ на улицах, застроенных территориях грунт немедленно вывозится.</w:t>
      </w:r>
    </w:p>
    <w:p w:rsidR="00E45565" w:rsidRPr="00522930" w:rsidRDefault="00E45565" w:rsidP="00E76406">
      <w:pPr>
        <w:shd w:val="clear" w:color="auto" w:fill="FFFFFF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spacing w:val="2"/>
        </w:rPr>
      </w:pPr>
      <w:r w:rsidRPr="00522930">
        <w:rPr>
          <w:spacing w:val="2"/>
        </w:rPr>
        <w:t>При необходимости</w:t>
      </w:r>
      <w:r w:rsidR="00DF33FA" w:rsidRPr="00522930">
        <w:rPr>
          <w:spacing w:val="2"/>
        </w:rPr>
        <w:t>,</w:t>
      </w:r>
      <w:r w:rsidRPr="00522930">
        <w:rPr>
          <w:spacing w:val="2"/>
        </w:rPr>
        <w:t xml:space="preserve"> организация</w:t>
      </w:r>
      <w:r w:rsidR="00DF33FA" w:rsidRPr="00522930">
        <w:rPr>
          <w:spacing w:val="2"/>
        </w:rPr>
        <w:t>,</w:t>
      </w:r>
      <w:r w:rsidRPr="00522930">
        <w:rPr>
          <w:spacing w:val="2"/>
        </w:rPr>
        <w:t xml:space="preserve"> производящая работ</w:t>
      </w:r>
      <w:r w:rsidR="00DF33FA" w:rsidRPr="00522930">
        <w:rPr>
          <w:spacing w:val="2"/>
        </w:rPr>
        <w:t>ы,</w:t>
      </w:r>
      <w:r w:rsidRPr="00522930">
        <w:rPr>
          <w:spacing w:val="2"/>
        </w:rPr>
        <w:t xml:space="preserve"> обеспечивает планировку грунта на отвале.</w:t>
      </w:r>
    </w:p>
    <w:p w:rsidR="00E45565" w:rsidRPr="00522930" w:rsidRDefault="00E45565" w:rsidP="00E76406">
      <w:pPr>
        <w:shd w:val="clear" w:color="auto" w:fill="FFFFFF"/>
        <w:tabs>
          <w:tab w:val="left" w:pos="1512"/>
        </w:tabs>
        <w:ind w:firstLine="426"/>
        <w:jc w:val="both"/>
        <w:rPr>
          <w:spacing w:val="2"/>
        </w:rPr>
      </w:pPr>
      <w:r w:rsidRPr="00522930">
        <w:rPr>
          <w:spacing w:val="2"/>
        </w:rPr>
        <w:t>14.16. Траншеи под проезжей частью и тротуарами засыпаются песком и песчаным фунтом</w:t>
      </w:r>
      <w:r w:rsidR="00DF33FA" w:rsidRPr="00522930">
        <w:rPr>
          <w:spacing w:val="2"/>
        </w:rPr>
        <w:t>,</w:t>
      </w:r>
      <w:r w:rsidRPr="00522930">
        <w:rPr>
          <w:spacing w:val="2"/>
        </w:rPr>
        <w:t xml:space="preserve"> с послойным уплотнением и поливкой водой.</w:t>
      </w:r>
    </w:p>
    <w:p w:rsidR="00E45565" w:rsidRPr="00522930" w:rsidRDefault="00E45565" w:rsidP="00E76406">
      <w:pPr>
        <w:shd w:val="clear" w:color="auto" w:fill="FFFFFF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spacing w:val="2"/>
        </w:rPr>
      </w:pPr>
      <w:r w:rsidRPr="00522930">
        <w:rPr>
          <w:spacing w:val="2"/>
        </w:rPr>
        <w:t>Траншеи на газонах засыпаются местным грунтом</w:t>
      </w:r>
      <w:r w:rsidR="00DF33FA" w:rsidRPr="00522930">
        <w:rPr>
          <w:spacing w:val="2"/>
        </w:rPr>
        <w:t>,</w:t>
      </w:r>
      <w:r w:rsidRPr="00522930">
        <w:rPr>
          <w:spacing w:val="2"/>
        </w:rPr>
        <w:t xml:space="preserve"> с уплотнением, восстановлением плодородного слоя и посевом травы.</w:t>
      </w:r>
    </w:p>
    <w:p w:rsidR="00E45565" w:rsidRPr="00522930" w:rsidRDefault="00E45565" w:rsidP="00E76406">
      <w:pPr>
        <w:shd w:val="clear" w:color="auto" w:fill="FFFFFF"/>
        <w:tabs>
          <w:tab w:val="left" w:pos="1608"/>
        </w:tabs>
        <w:ind w:firstLine="426"/>
        <w:jc w:val="both"/>
        <w:rPr>
          <w:spacing w:val="2"/>
        </w:rPr>
      </w:pPr>
      <w:r w:rsidRPr="00522930">
        <w:rPr>
          <w:spacing w:val="2"/>
        </w:rPr>
        <w:t>14.17. Засыпка траншеи до выполнения геодезической съемки не допускается. Организация, получившая разрешение на проведение земляных работ, до окончания работ обязана произвести геодезическую съемку.</w:t>
      </w:r>
    </w:p>
    <w:p w:rsidR="00E45565" w:rsidRPr="00522930" w:rsidRDefault="00E45565" w:rsidP="00E76406">
      <w:pPr>
        <w:shd w:val="clear" w:color="auto" w:fill="FFFFFF"/>
        <w:tabs>
          <w:tab w:val="left" w:pos="1608"/>
        </w:tabs>
        <w:ind w:firstLine="426"/>
        <w:jc w:val="both"/>
        <w:rPr>
          <w:spacing w:val="2"/>
        </w:rPr>
      </w:pPr>
      <w:r w:rsidRPr="00522930">
        <w:rPr>
          <w:spacing w:val="2"/>
        </w:rPr>
        <w:t>14.18.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засыпки.</w:t>
      </w:r>
    </w:p>
    <w:p w:rsidR="00E45565" w:rsidRPr="00522930" w:rsidRDefault="00E45565" w:rsidP="00E76406">
      <w:pPr>
        <w:shd w:val="clear" w:color="auto" w:fill="FFFFFF"/>
        <w:tabs>
          <w:tab w:val="left" w:pos="1608"/>
        </w:tabs>
        <w:ind w:firstLine="426"/>
        <w:jc w:val="both"/>
        <w:rPr>
          <w:spacing w:val="2"/>
        </w:rPr>
      </w:pPr>
      <w:r w:rsidRPr="00522930">
        <w:rPr>
          <w:spacing w:val="2"/>
        </w:rPr>
        <w:t>14.19. При засыпке траншеи некондиционным грунтом без необходимого уплотнения или</w:t>
      </w:r>
      <w:r w:rsidR="00DF33FA" w:rsidRPr="00522930">
        <w:rPr>
          <w:spacing w:val="2"/>
        </w:rPr>
        <w:t xml:space="preserve"> при</w:t>
      </w:r>
      <w:r w:rsidRPr="00522930">
        <w:rPr>
          <w:spacing w:val="2"/>
        </w:rPr>
        <w:t xml:space="preserve"> иных нарушениях правил производства земляных работ, уполномоченные должностные лица органов местного самоуправления имеют право составить </w:t>
      </w:r>
      <w:r w:rsidR="000030B0" w:rsidRPr="00522930">
        <w:rPr>
          <w:spacing w:val="2"/>
        </w:rPr>
        <w:t>акт (</w:t>
      </w:r>
      <w:r w:rsidRPr="00522930">
        <w:rPr>
          <w:spacing w:val="2"/>
        </w:rPr>
        <w:t>протокол</w:t>
      </w:r>
      <w:r w:rsidR="000030B0" w:rsidRPr="00522930">
        <w:rPr>
          <w:spacing w:val="2"/>
        </w:rPr>
        <w:t>), являющийся основанием</w:t>
      </w:r>
      <w:r w:rsidRPr="00522930">
        <w:rPr>
          <w:spacing w:val="2"/>
        </w:rPr>
        <w:t xml:space="preserve"> для привлечения виновных лиц к административной ответственности</w:t>
      </w:r>
      <w:r w:rsidR="000030B0" w:rsidRPr="00522930">
        <w:rPr>
          <w:spacing w:val="2"/>
        </w:rPr>
        <w:t>, в соответствии с законодательством субъекта федерации</w:t>
      </w:r>
      <w:r w:rsidRPr="00522930">
        <w:rPr>
          <w:spacing w:val="2"/>
        </w:rPr>
        <w:t>.</w:t>
      </w:r>
    </w:p>
    <w:p w:rsidR="00E45565" w:rsidRPr="00522930" w:rsidRDefault="00E45565" w:rsidP="00E76406">
      <w:pPr>
        <w:shd w:val="clear" w:color="auto" w:fill="FFFFFF"/>
        <w:tabs>
          <w:tab w:val="left" w:pos="1416"/>
        </w:tabs>
        <w:ind w:firstLine="426"/>
        <w:jc w:val="both"/>
        <w:rPr>
          <w:spacing w:val="-6"/>
        </w:rPr>
      </w:pPr>
      <w:r w:rsidRPr="00522930">
        <w:rPr>
          <w:spacing w:val="-6"/>
        </w:rPr>
        <w:t xml:space="preserve">14.20. Датой окончания работ считается дата подписания контрольного талона уполномоченным представителем </w:t>
      </w:r>
      <w:r w:rsidR="000030B0" w:rsidRPr="00522930">
        <w:rPr>
          <w:spacing w:val="-6"/>
        </w:rPr>
        <w:t>А</w:t>
      </w:r>
      <w:r w:rsidRPr="00522930">
        <w:rPr>
          <w:spacing w:val="-6"/>
        </w:rPr>
        <w:t>дминистрации сельского поселения.</w:t>
      </w:r>
    </w:p>
    <w:p w:rsidR="00E45565" w:rsidRPr="00522930" w:rsidRDefault="00E45565" w:rsidP="00E76406">
      <w:pPr>
        <w:shd w:val="clear" w:color="auto" w:fill="FFFFFF"/>
        <w:tabs>
          <w:tab w:val="left" w:pos="1416"/>
        </w:tabs>
        <w:ind w:firstLine="426"/>
        <w:jc w:val="both"/>
        <w:rPr>
          <w:spacing w:val="2"/>
        </w:rPr>
      </w:pPr>
      <w:r w:rsidRPr="00522930">
        <w:rPr>
          <w:spacing w:val="2"/>
        </w:rPr>
        <w:t>14.21. Провалы, просадки грунта или дорожного покрытия, появившиеся</w:t>
      </w:r>
      <w:r w:rsidR="000030B0" w:rsidRPr="00522930">
        <w:rPr>
          <w:spacing w:val="2"/>
        </w:rPr>
        <w:t>,</w:t>
      </w:r>
      <w:r w:rsidRPr="00522930">
        <w:rPr>
          <w:spacing w:val="2"/>
        </w:rPr>
        <w:t xml:space="preserve"> как над подземными коммуни</w:t>
      </w:r>
      <w:r w:rsidR="000030B0" w:rsidRPr="00522930">
        <w:rPr>
          <w:spacing w:val="2"/>
        </w:rPr>
        <w:t>кациями, так и в других местах,</w:t>
      </w:r>
      <w:r w:rsidRPr="00522930">
        <w:rPr>
          <w:spacing w:val="2"/>
        </w:rPr>
        <w:t xml:space="preserve"> где не проводились ремонтно-восстановительные работы, но в результате</w:t>
      </w:r>
      <w:r w:rsidR="000030B0" w:rsidRPr="00522930">
        <w:rPr>
          <w:spacing w:val="2"/>
        </w:rPr>
        <w:t xml:space="preserve"> проведения таких работ,</w:t>
      </w:r>
      <w:r w:rsidRPr="00522930">
        <w:rPr>
          <w:spacing w:val="2"/>
        </w:rPr>
        <w:t xml:space="preserve"> появившиеся в течение 2 лет после проведения ремонтно-восстановительных работ, должны быть устранены организациями, получившими разрешение на производство работ, в течение суток.</w:t>
      </w:r>
    </w:p>
    <w:p w:rsidR="00E45565" w:rsidRPr="00522930" w:rsidRDefault="00E45565" w:rsidP="00E76406">
      <w:pPr>
        <w:shd w:val="clear" w:color="auto" w:fill="FFFFFF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right="34" w:firstLine="426"/>
        <w:jc w:val="both"/>
        <w:rPr>
          <w:spacing w:val="2"/>
        </w:rPr>
      </w:pPr>
      <w:r w:rsidRPr="00522930">
        <w:rPr>
          <w:spacing w:val="2"/>
        </w:rPr>
        <w:t>14.22. Проведение работ при строительстве, ремонте, реконструкции коммуникаций по просроченным ордерам признается самовольным проведением земляных работ.</w:t>
      </w:r>
    </w:p>
    <w:p w:rsidR="00E45565" w:rsidRPr="00E76406" w:rsidRDefault="00E45565" w:rsidP="00D64BE9">
      <w:pPr>
        <w:shd w:val="clear" w:color="auto" w:fill="FFFFFF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right="34" w:firstLine="720"/>
        <w:jc w:val="both"/>
        <w:rPr>
          <w:spacing w:val="2"/>
          <w:sz w:val="20"/>
          <w:szCs w:val="20"/>
        </w:rPr>
      </w:pPr>
    </w:p>
    <w:p w:rsidR="00E45565" w:rsidRPr="00E76406" w:rsidRDefault="00E45565" w:rsidP="00E76406">
      <w:pPr>
        <w:shd w:val="clear" w:color="auto" w:fill="FFFFFF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spacing w:val="2"/>
        </w:rPr>
      </w:pPr>
      <w:r w:rsidRPr="00E76406">
        <w:rPr>
          <w:b/>
          <w:spacing w:val="2"/>
        </w:rPr>
        <w:t>15. Содержание животных</w:t>
      </w:r>
    </w:p>
    <w:p w:rsidR="00E45565" w:rsidRPr="00522930" w:rsidRDefault="00E45565" w:rsidP="00E76406">
      <w:pPr>
        <w:shd w:val="clear" w:color="auto" w:fill="FFFFFF"/>
        <w:tabs>
          <w:tab w:val="left" w:pos="1454"/>
        </w:tabs>
        <w:ind w:firstLine="426"/>
        <w:jc w:val="both"/>
        <w:rPr>
          <w:spacing w:val="2"/>
        </w:rPr>
      </w:pPr>
      <w:r w:rsidRPr="00522930">
        <w:rPr>
          <w:spacing w:val="2"/>
        </w:rPr>
        <w:t>15.1. Владельцы животных обязаны предотвращать опасное воздействие своих животных на других животных и людей, а также обеспечивать тишину для ок</w:t>
      </w:r>
      <w:r w:rsidR="000030B0" w:rsidRPr="00522930">
        <w:rPr>
          <w:spacing w:val="2"/>
        </w:rPr>
        <w:t>ружающих в соответствии</w:t>
      </w:r>
      <w:r w:rsidRPr="00522930">
        <w:rPr>
          <w:spacing w:val="2"/>
        </w:rPr>
        <w:t xml:space="preserve"> с санитарными нормами, соблюдать действующие санитарно-гигиенические и ветеринарные правила.</w:t>
      </w:r>
    </w:p>
    <w:p w:rsidR="00E45565" w:rsidRPr="00522930" w:rsidRDefault="00E45565" w:rsidP="00E76406">
      <w:pPr>
        <w:shd w:val="clear" w:color="auto" w:fill="FFFFFF"/>
        <w:tabs>
          <w:tab w:val="left" w:pos="1454"/>
        </w:tabs>
        <w:ind w:firstLine="426"/>
        <w:jc w:val="both"/>
        <w:rPr>
          <w:spacing w:val="2"/>
        </w:rPr>
      </w:pPr>
      <w:r w:rsidRPr="00522930">
        <w:t>15.2. Запрещается выгул собак в общественных местах без поводка и (или) намордника, безнадзорный выгул или оставление без присмотра (в том числе на привязи) собак в общественных местах, а равно</w:t>
      </w:r>
      <w:r w:rsidR="000030B0" w:rsidRPr="00522930">
        <w:t>,</w:t>
      </w:r>
      <w:r w:rsidRPr="00522930">
        <w:t xml:space="preserve"> нарушение иных правил безопасности при содержании домашних животных.</w:t>
      </w:r>
    </w:p>
    <w:p w:rsidR="00E45565" w:rsidRPr="00522930" w:rsidRDefault="00E45565" w:rsidP="00E76406">
      <w:pPr>
        <w:shd w:val="clear" w:color="auto" w:fill="FFFFFF"/>
        <w:tabs>
          <w:tab w:val="left" w:pos="1454"/>
        </w:tabs>
        <w:ind w:firstLine="426"/>
        <w:jc w:val="both"/>
        <w:rPr>
          <w:spacing w:val="2"/>
        </w:rPr>
      </w:pPr>
      <w:r w:rsidRPr="00522930">
        <w:rPr>
          <w:spacing w:val="2"/>
        </w:rPr>
        <w:t>15.3. Не допускается содержание домашних животных на балконах, лоджиях, в местах общего пользования жилых многоквартирных домов.</w:t>
      </w:r>
    </w:p>
    <w:p w:rsidR="00E45565" w:rsidRPr="00522930" w:rsidRDefault="00E45565" w:rsidP="00E76406">
      <w:pPr>
        <w:shd w:val="clear" w:color="auto" w:fill="FFFFFF"/>
        <w:tabs>
          <w:tab w:val="left" w:pos="1454"/>
        </w:tabs>
        <w:ind w:firstLine="426"/>
        <w:jc w:val="both"/>
        <w:rPr>
          <w:spacing w:val="2"/>
        </w:rPr>
      </w:pPr>
      <w:r w:rsidRPr="00522930">
        <w:rPr>
          <w:spacing w:val="2"/>
        </w:rPr>
        <w:t>15.4. Запрещается передвижение сельскохозяйственных животных на территории сельского поселения без сопровождающих лиц.</w:t>
      </w:r>
    </w:p>
    <w:p w:rsidR="00E45565" w:rsidRPr="00522930" w:rsidRDefault="00E45565" w:rsidP="00E76406">
      <w:pPr>
        <w:shd w:val="clear" w:color="auto" w:fill="FFFFFF"/>
        <w:tabs>
          <w:tab w:val="left" w:pos="1584"/>
        </w:tabs>
        <w:ind w:firstLine="426"/>
        <w:jc w:val="both"/>
        <w:rPr>
          <w:spacing w:val="2"/>
        </w:rPr>
      </w:pPr>
      <w:r w:rsidRPr="00522930">
        <w:rPr>
          <w:spacing w:val="2"/>
        </w:rPr>
        <w:t>15.5. Выпас сельскохозяйственных животных осуществляется на специально отведенных Администрацией местах выпаса под наблюдением владельца или уполномоченного им лица.</w:t>
      </w:r>
    </w:p>
    <w:p w:rsidR="00E45565" w:rsidRPr="00522930" w:rsidRDefault="00E45565" w:rsidP="00E76406">
      <w:pPr>
        <w:shd w:val="clear" w:color="auto" w:fill="FFFFFF"/>
        <w:tabs>
          <w:tab w:val="left" w:pos="1411"/>
        </w:tabs>
        <w:ind w:firstLine="426"/>
        <w:jc w:val="both"/>
        <w:rPr>
          <w:spacing w:val="2"/>
        </w:rPr>
      </w:pPr>
      <w:r w:rsidRPr="00522930">
        <w:rPr>
          <w:spacing w:val="2"/>
        </w:rPr>
        <w:t>15.6. Порядок содержания домашних животных на территории сельского поселения устанавливается решением представительного органа сельского поселения.</w:t>
      </w:r>
    </w:p>
    <w:p w:rsidR="00E45565" w:rsidRPr="00E76406" w:rsidRDefault="00E45565" w:rsidP="00D64BE9">
      <w:pPr>
        <w:shd w:val="clear" w:color="auto" w:fill="FFFFFF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pacing w:val="2"/>
          <w:sz w:val="20"/>
          <w:szCs w:val="20"/>
        </w:rPr>
      </w:pPr>
    </w:p>
    <w:p w:rsidR="00E45565" w:rsidRDefault="00E45565" w:rsidP="00E76406">
      <w:pPr>
        <w:shd w:val="clear" w:color="auto" w:fill="FFFFFF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spacing w:val="2"/>
        </w:rPr>
      </w:pPr>
      <w:r w:rsidRPr="00E76406">
        <w:rPr>
          <w:b/>
          <w:spacing w:val="2"/>
        </w:rPr>
        <w:t>16. Праздничное оформление территории</w:t>
      </w:r>
    </w:p>
    <w:p w:rsidR="00E76406" w:rsidRDefault="00E45565" w:rsidP="00E76406">
      <w:pPr>
        <w:shd w:val="clear" w:color="auto" w:fill="FFFFFF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spacing w:val="2"/>
        </w:rPr>
      </w:pPr>
      <w:r w:rsidRPr="00522930">
        <w:rPr>
          <w:spacing w:val="2"/>
        </w:rPr>
        <w:t xml:space="preserve">16.1. Выполняется по решению </w:t>
      </w:r>
      <w:r w:rsidR="000030B0" w:rsidRPr="00522930">
        <w:rPr>
          <w:spacing w:val="2"/>
        </w:rPr>
        <w:t>А</w:t>
      </w:r>
      <w:r w:rsidRPr="00522930">
        <w:rPr>
          <w:spacing w:val="2"/>
        </w:rPr>
        <w:t xml:space="preserve">дминистрации сельского поселения на период </w:t>
      </w:r>
    </w:p>
    <w:p w:rsidR="00E45565" w:rsidRPr="00522930" w:rsidRDefault="00E45565" w:rsidP="00E76406">
      <w:pPr>
        <w:shd w:val="clear" w:color="auto" w:fill="FFFFFF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spacing w:val="2"/>
        </w:rPr>
      </w:pPr>
      <w:r w:rsidRPr="00522930">
        <w:rPr>
          <w:spacing w:val="2"/>
        </w:rPr>
        <w:lastRenderedPageBreak/>
        <w:t>проведения государственных и сельских праздников, мероприятий, связанных со знаменательными событиями.</w:t>
      </w:r>
    </w:p>
    <w:p w:rsidR="00E45565" w:rsidRPr="00522930" w:rsidRDefault="00E45565" w:rsidP="00E76406">
      <w:pPr>
        <w:shd w:val="clear" w:color="auto" w:fill="FFFFFF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spacing w:val="-4"/>
        </w:rPr>
      </w:pPr>
      <w:r w:rsidRPr="00522930">
        <w:rPr>
          <w:spacing w:val="-4"/>
        </w:rPr>
        <w:t>Оформление зданий, сооружений осуществляется их владельцами в рамках концепции праздничного оформления территории сельского поселения.</w:t>
      </w:r>
    </w:p>
    <w:p w:rsidR="00E45565" w:rsidRPr="00522930" w:rsidRDefault="00E45565" w:rsidP="00E76406">
      <w:pPr>
        <w:shd w:val="clear" w:color="auto" w:fill="FFFFFF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spacing w:val="2"/>
        </w:rPr>
      </w:pPr>
      <w:r w:rsidRPr="00522930">
        <w:rPr>
          <w:spacing w:val="2"/>
        </w:rPr>
        <w:t>16.2. Работы, связанные с проведением торжественных и праздничных мероприятий, осуществляются организациями самостоятельно</w:t>
      </w:r>
      <w:r w:rsidR="000030B0" w:rsidRPr="00522930">
        <w:rPr>
          <w:spacing w:val="2"/>
        </w:rPr>
        <w:t>,</w:t>
      </w:r>
      <w:r w:rsidRPr="00522930">
        <w:rPr>
          <w:spacing w:val="2"/>
        </w:rPr>
        <w:t xml:space="preserve"> за счет собственных средств.</w:t>
      </w:r>
    </w:p>
    <w:p w:rsidR="00E45565" w:rsidRPr="00522930" w:rsidRDefault="00E45565" w:rsidP="00E76406">
      <w:pPr>
        <w:shd w:val="clear" w:color="auto" w:fill="FFFFFF"/>
        <w:tabs>
          <w:tab w:val="left" w:pos="2045"/>
        </w:tabs>
        <w:ind w:firstLine="426"/>
        <w:jc w:val="both"/>
        <w:rPr>
          <w:spacing w:val="2"/>
        </w:rPr>
      </w:pPr>
      <w:r w:rsidRPr="00522930">
        <w:rPr>
          <w:spacing w:val="2"/>
        </w:rPr>
        <w:t>Праздни</w:t>
      </w:r>
      <w:r w:rsidR="000030B0" w:rsidRPr="00522930">
        <w:rPr>
          <w:spacing w:val="2"/>
        </w:rPr>
        <w:t>чное оформление включает в себя</w:t>
      </w:r>
      <w:r w:rsidRPr="00522930">
        <w:rPr>
          <w:spacing w:val="2"/>
        </w:rPr>
        <w:t xml:space="preserve"> вывеску национальных флагов, лозунгов, гирлянд, панно, установку декоративных элементов и композиций, стендов, киосков, трибун, эстрад, а также устройство праздничной иллюминации.</w:t>
      </w:r>
    </w:p>
    <w:p w:rsidR="00E45565" w:rsidRPr="00522930" w:rsidRDefault="00E45565" w:rsidP="00E76406">
      <w:pPr>
        <w:shd w:val="clear" w:color="auto" w:fill="FFFFFF"/>
        <w:tabs>
          <w:tab w:val="left" w:pos="1579"/>
        </w:tabs>
        <w:ind w:firstLine="426"/>
        <w:jc w:val="both"/>
        <w:rPr>
          <w:spacing w:val="2"/>
        </w:rPr>
      </w:pPr>
      <w:r w:rsidRPr="00522930">
        <w:rPr>
          <w:spacing w:val="2"/>
        </w:rPr>
        <w:t>16.3. Концепция праздничного оформления определяется программой мероприятий и схемой размещения объектов и элементов праздничного оформления, утверждаемой Администрацией.</w:t>
      </w:r>
    </w:p>
    <w:p w:rsidR="00E45565" w:rsidRPr="00522930" w:rsidRDefault="00E45565" w:rsidP="00E76406">
      <w:pPr>
        <w:shd w:val="clear" w:color="auto" w:fill="FFFFFF"/>
        <w:tabs>
          <w:tab w:val="left" w:pos="1699"/>
        </w:tabs>
        <w:ind w:firstLine="426"/>
        <w:jc w:val="both"/>
        <w:rPr>
          <w:spacing w:val="2"/>
        </w:rPr>
      </w:pPr>
      <w:r w:rsidRPr="00522930">
        <w:rPr>
          <w:spacing w:val="2"/>
        </w:rPr>
        <w:t>16.4. При изготовлении и установке элементов праздничного оформления запрещается снимать, повреждать и ухудшать видимость технических средств регулирования дорожного движения.</w:t>
      </w:r>
    </w:p>
    <w:p w:rsidR="00E45565" w:rsidRPr="00E76406" w:rsidRDefault="00E45565" w:rsidP="00E76406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outlineLvl w:val="1"/>
        <w:rPr>
          <w:spacing w:val="2"/>
          <w:sz w:val="20"/>
          <w:szCs w:val="20"/>
        </w:rPr>
      </w:pPr>
    </w:p>
    <w:p w:rsidR="00E45565" w:rsidRPr="00E76406" w:rsidRDefault="00E45565" w:rsidP="00E76406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outlineLvl w:val="1"/>
        <w:rPr>
          <w:b/>
        </w:rPr>
      </w:pPr>
      <w:r w:rsidRPr="00E76406">
        <w:rPr>
          <w:b/>
        </w:rPr>
        <w:t>17. Эксплуатация механических транспортных средств</w:t>
      </w:r>
    </w:p>
    <w:p w:rsidR="00E45565" w:rsidRPr="00522930" w:rsidRDefault="00E45565" w:rsidP="00E76406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</w:pPr>
      <w:r w:rsidRPr="00522930">
        <w:t>17.1. Стоянка и хранение механических транспортных средств производится только на специально отведенных для этой цели местах.</w:t>
      </w:r>
    </w:p>
    <w:p w:rsidR="00E45565" w:rsidRPr="00522930" w:rsidRDefault="00E45565" w:rsidP="00E76406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</w:pPr>
      <w:r w:rsidRPr="00522930">
        <w:t xml:space="preserve">17.2. Временная стоянка транспортных средств внутри жилых кварталов, вблизи жилых домов и детских учреждений, в пределах прилегающей территории к земельным участкам индивидуальной жилой застройки допускается, если при этом не создаются помехи для движения автотранспорта и пешеходов, для </w:t>
      </w:r>
      <w:r w:rsidRPr="00522930">
        <w:rPr>
          <w:spacing w:val="2"/>
        </w:rPr>
        <w:t>уборки терри</w:t>
      </w:r>
      <w:r w:rsidR="000030B0" w:rsidRPr="00522930">
        <w:rPr>
          <w:spacing w:val="2"/>
        </w:rPr>
        <w:t>тории в осеннее-</w:t>
      </w:r>
      <w:r w:rsidRPr="00522930">
        <w:rPr>
          <w:spacing w:val="2"/>
        </w:rPr>
        <w:t xml:space="preserve">зимний период от снега и льда, </w:t>
      </w:r>
      <w:r w:rsidRPr="00522930">
        <w:t>и разрешается только с неработающим двигателем.</w:t>
      </w:r>
    </w:p>
    <w:p w:rsidR="00E45565" w:rsidRPr="00522930" w:rsidRDefault="00E45565" w:rsidP="00E76406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</w:pPr>
      <w:r w:rsidRPr="00522930">
        <w:t>17.3. Не допускается мытье транспортных средств и иных загрязняющих среду крупногабаритных устройств на улицах, дворовых и внутриквартальных территориях, в реках и других водоемах.</w:t>
      </w:r>
    </w:p>
    <w:p w:rsidR="006F278C" w:rsidRPr="00522930" w:rsidRDefault="006F278C" w:rsidP="00E76406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</w:pPr>
      <w:r w:rsidRPr="00522930">
        <w:t>17.4. Не допускается оставление транспортных средств на газонах без цели ремонта, а также стоянка транспортных средств, препятствующая вывозу коммунальных отходов.</w:t>
      </w:r>
    </w:p>
    <w:p w:rsidR="00E45565" w:rsidRPr="00E76406" w:rsidRDefault="00E45565" w:rsidP="00D64BE9">
      <w:pPr>
        <w:autoSpaceDE w:val="0"/>
        <w:autoSpaceDN w:val="0"/>
        <w:adjustRightInd w:val="0"/>
        <w:outlineLvl w:val="2"/>
        <w:rPr>
          <w:sz w:val="20"/>
          <w:szCs w:val="20"/>
        </w:rPr>
      </w:pPr>
    </w:p>
    <w:p w:rsidR="00E45565" w:rsidRPr="00E76406" w:rsidRDefault="00E45565" w:rsidP="00E76406">
      <w:pPr>
        <w:autoSpaceDE w:val="0"/>
        <w:autoSpaceDN w:val="0"/>
        <w:adjustRightInd w:val="0"/>
        <w:ind w:firstLine="709"/>
        <w:jc w:val="center"/>
        <w:outlineLvl w:val="2"/>
        <w:rPr>
          <w:b/>
        </w:rPr>
      </w:pPr>
      <w:r w:rsidRPr="00E76406">
        <w:rPr>
          <w:b/>
        </w:rPr>
        <w:t>18. Особые требования к доступности  среды</w:t>
      </w:r>
    </w:p>
    <w:p w:rsidR="00E45565" w:rsidRPr="00522930" w:rsidRDefault="00E45565" w:rsidP="00E76406">
      <w:pPr>
        <w:autoSpaceDE w:val="0"/>
        <w:autoSpaceDN w:val="0"/>
        <w:adjustRightInd w:val="0"/>
        <w:ind w:firstLine="426"/>
        <w:jc w:val="both"/>
      </w:pPr>
      <w:r w:rsidRPr="00522930">
        <w:t xml:space="preserve">18.1. При проектировании объектов благоустройства жилой среды, улиц и дорог, объектов культурно-бытового обслуживания </w:t>
      </w:r>
      <w:r w:rsidR="000030B0" w:rsidRPr="00522930">
        <w:t>следует</w:t>
      </w:r>
      <w:r w:rsidRPr="00522930">
        <w:t xml:space="preserve"> предусматривать доступность среды населенного пункта для пожилых лиц и инвалидов, оснащение этих объектов элементами и техническими средствами, способствующими передвижению престарелых и инвалидов.</w:t>
      </w:r>
    </w:p>
    <w:p w:rsidR="00E45565" w:rsidRPr="00522930" w:rsidRDefault="00E45565" w:rsidP="00E76406">
      <w:pPr>
        <w:autoSpaceDE w:val="0"/>
        <w:autoSpaceDN w:val="0"/>
        <w:adjustRightInd w:val="0"/>
        <w:ind w:firstLine="426"/>
        <w:jc w:val="both"/>
      </w:pPr>
      <w:r w:rsidRPr="00522930">
        <w:t xml:space="preserve">18.2. Проектирование, строительство, установка технических средств и оборудования, способствующих передвижению пожилых лиц и инвалидов, </w:t>
      </w:r>
      <w:r w:rsidR="000030B0" w:rsidRPr="00522930">
        <w:t>следует</w:t>
      </w:r>
      <w:r w:rsidRPr="00522930">
        <w:t xml:space="preserve"> осуществлять при новом строительстве заказчиком в соответствии с утвержденной проектной документацией.</w:t>
      </w:r>
    </w:p>
    <w:p w:rsidR="00E45565" w:rsidRPr="00E76406" w:rsidRDefault="00E45565" w:rsidP="00E76406">
      <w:pPr>
        <w:shd w:val="clear" w:color="auto" w:fill="FFFFFF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rPr>
          <w:sz w:val="20"/>
          <w:szCs w:val="20"/>
        </w:rPr>
      </w:pPr>
    </w:p>
    <w:p w:rsidR="00E45565" w:rsidRPr="00E76406" w:rsidRDefault="00E45565" w:rsidP="00E76406">
      <w:pPr>
        <w:shd w:val="clear" w:color="auto" w:fill="FFFFFF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spacing w:val="2"/>
        </w:rPr>
      </w:pPr>
      <w:r w:rsidRPr="00E76406">
        <w:rPr>
          <w:b/>
          <w:spacing w:val="2"/>
        </w:rPr>
        <w:t>19. Контроль исполнени</w:t>
      </w:r>
      <w:r w:rsidR="000030B0" w:rsidRPr="00E76406">
        <w:rPr>
          <w:b/>
          <w:spacing w:val="2"/>
        </w:rPr>
        <w:t>я</w:t>
      </w:r>
      <w:r w:rsidR="00C43821" w:rsidRPr="00E76406">
        <w:rPr>
          <w:b/>
          <w:spacing w:val="2"/>
        </w:rPr>
        <w:t xml:space="preserve"> настоящих</w:t>
      </w:r>
      <w:r w:rsidRPr="00E76406">
        <w:rPr>
          <w:b/>
          <w:spacing w:val="2"/>
        </w:rPr>
        <w:t xml:space="preserve"> Правил</w:t>
      </w:r>
    </w:p>
    <w:p w:rsidR="00E45565" w:rsidRPr="00522930" w:rsidRDefault="00E45565" w:rsidP="00E76406">
      <w:pPr>
        <w:shd w:val="clear" w:color="auto" w:fill="FFFFFF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spacing w:val="2"/>
        </w:rPr>
      </w:pPr>
      <w:r w:rsidRPr="00522930">
        <w:rPr>
          <w:spacing w:val="2"/>
        </w:rPr>
        <w:t xml:space="preserve">19.1. Администрация сельского поселения, в пределах </w:t>
      </w:r>
      <w:r w:rsidR="000030B0" w:rsidRPr="00522930">
        <w:rPr>
          <w:spacing w:val="2"/>
        </w:rPr>
        <w:t>предусмотренно</w:t>
      </w:r>
      <w:r w:rsidRPr="00522930">
        <w:rPr>
          <w:spacing w:val="2"/>
        </w:rPr>
        <w:t>й</w:t>
      </w:r>
      <w:r w:rsidR="000030B0" w:rsidRPr="00522930">
        <w:rPr>
          <w:spacing w:val="2"/>
        </w:rPr>
        <w:t xml:space="preserve"> законом и муниципальными правовыми актами</w:t>
      </w:r>
      <w:r w:rsidRPr="00522930">
        <w:rPr>
          <w:spacing w:val="2"/>
        </w:rPr>
        <w:t xml:space="preserve"> компетенции</w:t>
      </w:r>
      <w:r w:rsidR="000030B0" w:rsidRPr="00522930">
        <w:rPr>
          <w:spacing w:val="2"/>
        </w:rPr>
        <w:t>, осуществляет контроль</w:t>
      </w:r>
      <w:r w:rsidRPr="00522930">
        <w:rPr>
          <w:spacing w:val="2"/>
        </w:rPr>
        <w:t xml:space="preserve"> соблюдени</w:t>
      </w:r>
      <w:r w:rsidR="000030B0" w:rsidRPr="00522930">
        <w:rPr>
          <w:spacing w:val="2"/>
        </w:rPr>
        <w:t>я</w:t>
      </w:r>
      <w:r w:rsidRPr="00522930">
        <w:rPr>
          <w:spacing w:val="2"/>
        </w:rPr>
        <w:t xml:space="preserve"> физическими и юридическими лицами</w:t>
      </w:r>
      <w:r w:rsidR="00C43821" w:rsidRPr="00522930">
        <w:rPr>
          <w:spacing w:val="2"/>
        </w:rPr>
        <w:t xml:space="preserve"> настоящих</w:t>
      </w:r>
      <w:r w:rsidRPr="00522930">
        <w:rPr>
          <w:spacing w:val="2"/>
        </w:rPr>
        <w:t xml:space="preserve"> Правил.</w:t>
      </w:r>
    </w:p>
    <w:p w:rsidR="00897BEA" w:rsidRPr="00522930" w:rsidRDefault="00E45565" w:rsidP="00E76406">
      <w:pPr>
        <w:shd w:val="clear" w:color="auto" w:fill="FFFFFF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right="-55" w:firstLine="426"/>
        <w:jc w:val="both"/>
      </w:pPr>
      <w:r w:rsidRPr="00522930">
        <w:t>19.2. В случае выявления фактов нарушений Правил</w:t>
      </w:r>
      <w:r w:rsidR="000030B0" w:rsidRPr="00522930">
        <w:t>,</w:t>
      </w:r>
      <w:r w:rsidRPr="00522930">
        <w:t xml:space="preserve"> уполномоченные органы местного самоуправления и их должностные лица вправе выдать предписание об уст</w:t>
      </w:r>
      <w:r w:rsidR="000030B0" w:rsidRPr="00522930">
        <w:t>ранении нарушений (Приложение №</w:t>
      </w:r>
      <w:r w:rsidRPr="00522930">
        <w:t>1)</w:t>
      </w:r>
      <w:r w:rsidR="000030B0" w:rsidRPr="00522930">
        <w:t>.</w:t>
      </w:r>
    </w:p>
    <w:p w:rsidR="00E45565" w:rsidRPr="00522930" w:rsidRDefault="00E45565" w:rsidP="00E76406">
      <w:pPr>
        <w:shd w:val="clear" w:color="auto" w:fill="FFFFFF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right="-55" w:firstLine="426"/>
        <w:jc w:val="both"/>
        <w:rPr>
          <w:iCs/>
        </w:rPr>
      </w:pPr>
      <w:r w:rsidRPr="00522930">
        <w:rPr>
          <w:iCs/>
        </w:rPr>
        <w:t>19.3</w:t>
      </w:r>
      <w:r w:rsidR="000030B0" w:rsidRPr="00522930">
        <w:rPr>
          <w:iCs/>
        </w:rPr>
        <w:t xml:space="preserve">. За нарушение настоящих </w:t>
      </w:r>
      <w:r w:rsidR="00897BEA" w:rsidRPr="00522930">
        <w:rPr>
          <w:iCs/>
        </w:rPr>
        <w:t>Правил</w:t>
      </w:r>
      <w:r w:rsidRPr="00522930">
        <w:rPr>
          <w:iCs/>
        </w:rPr>
        <w:t xml:space="preserve"> виновные лица несут административную ответственность в соответствии с </w:t>
      </w:r>
      <w:r w:rsidR="00C43821" w:rsidRPr="00522930">
        <w:rPr>
          <w:iCs/>
        </w:rPr>
        <w:t>Законом Челябинской области</w:t>
      </w:r>
      <w:r w:rsidR="00C43821" w:rsidRPr="00522930">
        <w:t xml:space="preserve"> </w:t>
      </w:r>
      <w:r w:rsidR="00897BEA" w:rsidRPr="00522930">
        <w:t>от 27 мая 2010</w:t>
      </w:r>
      <w:r w:rsidR="00C43821" w:rsidRPr="00522930">
        <w:t xml:space="preserve">г. </w:t>
      </w:r>
      <w:r w:rsidR="00897BEA" w:rsidRPr="00522930">
        <w:t>№</w:t>
      </w:r>
      <w:r w:rsidR="00C43821" w:rsidRPr="00522930">
        <w:t>584-ЗО</w:t>
      </w:r>
      <w:r w:rsidRPr="00522930">
        <w:rPr>
          <w:iCs/>
        </w:rPr>
        <w:t xml:space="preserve"> </w:t>
      </w:r>
      <w:r w:rsidR="00C43821" w:rsidRPr="00522930">
        <w:rPr>
          <w:iCs/>
        </w:rPr>
        <w:t>«О</w:t>
      </w:r>
      <w:r w:rsidRPr="00522930">
        <w:rPr>
          <w:iCs/>
        </w:rPr>
        <w:t>б административных правонарушениях</w:t>
      </w:r>
      <w:r w:rsidR="00C43821" w:rsidRPr="00522930">
        <w:rPr>
          <w:iCs/>
        </w:rPr>
        <w:t xml:space="preserve"> в Челябинской области»</w:t>
      </w:r>
      <w:r w:rsidRPr="00522930">
        <w:rPr>
          <w:iCs/>
        </w:rPr>
        <w:t>.</w:t>
      </w:r>
    </w:p>
    <w:p w:rsidR="002D5F75" w:rsidRPr="00522930" w:rsidRDefault="002D5F75" w:rsidP="00897BEA">
      <w:pPr>
        <w:widowControl w:val="0"/>
        <w:shd w:val="clear" w:color="auto" w:fill="FFFFFF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left="5103"/>
      </w:pPr>
    </w:p>
    <w:p w:rsidR="002D5F75" w:rsidRPr="00522930" w:rsidRDefault="002D5F75" w:rsidP="002D5F75">
      <w:pPr>
        <w:widowControl w:val="0"/>
        <w:shd w:val="clear" w:color="auto" w:fill="FFFFFF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22930">
        <w:t xml:space="preserve">Глава </w:t>
      </w:r>
      <w:r w:rsidR="00AB25A5" w:rsidRPr="00522930">
        <w:t>Мирнен</w:t>
      </w:r>
      <w:r w:rsidRPr="00522930">
        <w:t xml:space="preserve">ского       </w:t>
      </w:r>
      <w:r w:rsidR="005F459C" w:rsidRPr="00522930">
        <w:t>сельского поселения</w:t>
      </w:r>
      <w:r w:rsidRPr="00522930">
        <w:t xml:space="preserve">                                                    </w:t>
      </w:r>
      <w:r w:rsidR="00AB25A5" w:rsidRPr="00522930">
        <w:t>В.Г. Григорьев</w:t>
      </w:r>
      <w:r w:rsidRPr="00522930">
        <w:tab/>
      </w:r>
      <w:r w:rsidRPr="00522930">
        <w:tab/>
      </w:r>
    </w:p>
    <w:p w:rsidR="002D5F75" w:rsidRPr="00522930" w:rsidRDefault="002D5F75" w:rsidP="002D5F75">
      <w:pPr>
        <w:widowControl w:val="0"/>
        <w:shd w:val="clear" w:color="auto" w:fill="FFFFFF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left="5040"/>
        <w:jc w:val="both"/>
      </w:pPr>
      <w:r w:rsidRPr="00522930">
        <w:lastRenderedPageBreak/>
        <w:t>Приложение №1</w:t>
      </w:r>
    </w:p>
    <w:p w:rsidR="002D5F75" w:rsidRPr="00522930" w:rsidRDefault="002D5F75" w:rsidP="002D5F75">
      <w:pPr>
        <w:shd w:val="clear" w:color="auto" w:fill="FFFFFF"/>
        <w:ind w:left="5040"/>
        <w:jc w:val="both"/>
        <w:rPr>
          <w:spacing w:val="2"/>
        </w:rPr>
      </w:pPr>
      <w:r w:rsidRPr="00522930">
        <w:t xml:space="preserve">к Правилам </w:t>
      </w:r>
      <w:r w:rsidRPr="00522930">
        <w:rPr>
          <w:spacing w:val="2"/>
        </w:rPr>
        <w:t xml:space="preserve">благоустройства </w:t>
      </w:r>
    </w:p>
    <w:p w:rsidR="002D5F75" w:rsidRPr="00522930" w:rsidRDefault="002D5F75" w:rsidP="002D5F75">
      <w:pPr>
        <w:shd w:val="clear" w:color="auto" w:fill="FFFFFF"/>
        <w:ind w:left="5040"/>
        <w:jc w:val="both"/>
        <w:rPr>
          <w:spacing w:val="2"/>
        </w:rPr>
      </w:pPr>
      <w:r w:rsidRPr="00522930">
        <w:rPr>
          <w:spacing w:val="2"/>
        </w:rPr>
        <w:t xml:space="preserve">территории муниципального образования </w:t>
      </w:r>
      <w:r w:rsidR="00AB25A5" w:rsidRPr="00522930">
        <w:rPr>
          <w:spacing w:val="2"/>
        </w:rPr>
        <w:t>Мирнен</w:t>
      </w:r>
      <w:r w:rsidRPr="00522930">
        <w:rPr>
          <w:spacing w:val="2"/>
        </w:rPr>
        <w:t xml:space="preserve">ское сельское поселение </w:t>
      </w:r>
    </w:p>
    <w:p w:rsidR="00E45565" w:rsidRPr="00522930" w:rsidRDefault="002D5F75" w:rsidP="002D5F75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left="5040"/>
        <w:jc w:val="both"/>
        <w:rPr>
          <w:spacing w:val="2"/>
        </w:rPr>
      </w:pPr>
      <w:r w:rsidRPr="00522930">
        <w:rPr>
          <w:spacing w:val="2"/>
        </w:rPr>
        <w:t>Сосновского муниципального района</w:t>
      </w:r>
    </w:p>
    <w:p w:rsidR="002D5F75" w:rsidRPr="00522930" w:rsidRDefault="002D5F75" w:rsidP="002D5F75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left="5040"/>
        <w:jc w:val="both"/>
        <w:rPr>
          <w:spacing w:val="2"/>
        </w:rPr>
      </w:pPr>
      <w:r w:rsidRPr="00522930">
        <w:rPr>
          <w:spacing w:val="2"/>
        </w:rPr>
        <w:t xml:space="preserve">(утв. решением Совета депутатов </w:t>
      </w:r>
    </w:p>
    <w:p w:rsidR="002D5F75" w:rsidRPr="00522930" w:rsidRDefault="00AB25A5" w:rsidP="002D5F75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left="5040"/>
        <w:jc w:val="both"/>
        <w:rPr>
          <w:spacing w:val="2"/>
        </w:rPr>
      </w:pPr>
      <w:r w:rsidRPr="00522930">
        <w:rPr>
          <w:spacing w:val="2"/>
        </w:rPr>
        <w:t>Мирне</w:t>
      </w:r>
      <w:r w:rsidR="002D5F75" w:rsidRPr="00522930">
        <w:rPr>
          <w:spacing w:val="2"/>
        </w:rPr>
        <w:t>нского сельского поселения</w:t>
      </w:r>
    </w:p>
    <w:p w:rsidR="002D5F75" w:rsidRPr="00522930" w:rsidRDefault="002D5F75" w:rsidP="002D5F75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left="5040"/>
        <w:jc w:val="both"/>
      </w:pPr>
      <w:r w:rsidRPr="00522930">
        <w:rPr>
          <w:spacing w:val="2"/>
        </w:rPr>
        <w:t>от «</w:t>
      </w:r>
      <w:r w:rsidR="00522930">
        <w:rPr>
          <w:spacing w:val="2"/>
        </w:rPr>
        <w:t>27</w:t>
      </w:r>
      <w:r w:rsidRPr="00522930">
        <w:rPr>
          <w:spacing w:val="2"/>
        </w:rPr>
        <w:t>»</w:t>
      </w:r>
      <w:r w:rsidR="00522930">
        <w:rPr>
          <w:spacing w:val="2"/>
        </w:rPr>
        <w:t xml:space="preserve"> апреля</w:t>
      </w:r>
      <w:r w:rsidRPr="00522930">
        <w:rPr>
          <w:spacing w:val="2"/>
        </w:rPr>
        <w:t xml:space="preserve"> 201</w:t>
      </w:r>
      <w:r w:rsidR="00AB25A5" w:rsidRPr="00522930">
        <w:rPr>
          <w:spacing w:val="2"/>
        </w:rPr>
        <w:t>7</w:t>
      </w:r>
      <w:r w:rsidRPr="00522930">
        <w:rPr>
          <w:spacing w:val="2"/>
        </w:rPr>
        <w:t>г. №</w:t>
      </w:r>
      <w:r w:rsidR="00522930">
        <w:rPr>
          <w:spacing w:val="2"/>
        </w:rPr>
        <w:t xml:space="preserve"> 13</w:t>
      </w:r>
      <w:r w:rsidRPr="00522930">
        <w:rPr>
          <w:spacing w:val="2"/>
        </w:rPr>
        <w:t>)</w:t>
      </w:r>
    </w:p>
    <w:p w:rsidR="00E45565" w:rsidRPr="00522930" w:rsidRDefault="00E45565" w:rsidP="00D64BE9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E45565" w:rsidRPr="00522930" w:rsidRDefault="00E45565" w:rsidP="00D64BE9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E45565" w:rsidRPr="00522930" w:rsidRDefault="00E45565" w:rsidP="00D64BE9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522930">
        <w:t>Администрация</w:t>
      </w:r>
    </w:p>
    <w:p w:rsidR="00E45565" w:rsidRPr="00522930" w:rsidRDefault="00AB25A5" w:rsidP="00D64BE9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522930">
        <w:t>Мирне</w:t>
      </w:r>
      <w:r w:rsidR="002D5F75" w:rsidRPr="00522930">
        <w:t>нского</w:t>
      </w:r>
      <w:r w:rsidR="00E45565" w:rsidRPr="00522930">
        <w:t xml:space="preserve"> сельского поселения </w:t>
      </w:r>
      <w:r w:rsidR="002D5F75" w:rsidRPr="00522930">
        <w:t>(на бланке Администрации)</w:t>
      </w:r>
    </w:p>
    <w:p w:rsidR="002D5F75" w:rsidRPr="00522930" w:rsidRDefault="002D5F75" w:rsidP="00D64BE9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E45565" w:rsidRPr="00522930" w:rsidRDefault="00E45565" w:rsidP="00D64BE9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522930">
        <w:t>Предписание №_____</w:t>
      </w:r>
    </w:p>
    <w:p w:rsidR="00E45565" w:rsidRPr="00522930" w:rsidRDefault="00E45565" w:rsidP="00D64BE9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522930">
        <w:t>об устранении нарушений Правил благоустройства</w:t>
      </w:r>
      <w:r w:rsidR="002D5F75" w:rsidRPr="00522930">
        <w:t>,</w:t>
      </w:r>
      <w:r w:rsidRPr="00522930">
        <w:t xml:space="preserve"> действующих</w:t>
      </w:r>
    </w:p>
    <w:p w:rsidR="00E45565" w:rsidRPr="0067556D" w:rsidRDefault="00E45565" w:rsidP="00D64BE9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522930">
        <w:t xml:space="preserve"> на территории сельского поселения</w:t>
      </w:r>
    </w:p>
    <w:p w:rsidR="00E45565" w:rsidRPr="0067556D" w:rsidRDefault="00E45565" w:rsidP="00D64BE9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0"/>
          <w:szCs w:val="20"/>
        </w:rPr>
      </w:pPr>
    </w:p>
    <w:p w:rsidR="00E45565" w:rsidRPr="0067556D" w:rsidRDefault="00E45565" w:rsidP="00D64BE9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 w:rsidRPr="0067556D">
        <w:rPr>
          <w:sz w:val="20"/>
          <w:szCs w:val="20"/>
        </w:rPr>
        <w:t>_____________________________________________________________________________________________</w:t>
      </w:r>
    </w:p>
    <w:p w:rsidR="00E45565" w:rsidRPr="0067556D" w:rsidRDefault="00E45565" w:rsidP="00D64BE9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16"/>
          <w:szCs w:val="16"/>
        </w:rPr>
      </w:pPr>
      <w:r w:rsidRPr="0067556D">
        <w:rPr>
          <w:sz w:val="16"/>
          <w:szCs w:val="16"/>
        </w:rPr>
        <w:t>(место составления)</w:t>
      </w:r>
    </w:p>
    <w:p w:rsidR="00E45565" w:rsidRPr="0067556D" w:rsidRDefault="00E45565" w:rsidP="00D64BE9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16"/>
          <w:szCs w:val="16"/>
        </w:rPr>
      </w:pPr>
      <w:r w:rsidRPr="0067556D">
        <w:rPr>
          <w:sz w:val="16"/>
          <w:szCs w:val="16"/>
        </w:rPr>
        <w:t>___________________________________________________________________________________________________________________</w:t>
      </w:r>
    </w:p>
    <w:p w:rsidR="00E45565" w:rsidRPr="0067556D" w:rsidRDefault="00E45565" w:rsidP="00D64BE9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67556D">
        <w:t>Выдано_______________________________________________________________________</w:t>
      </w:r>
    </w:p>
    <w:p w:rsidR="00E45565" w:rsidRPr="0067556D" w:rsidRDefault="00E45565" w:rsidP="00D64BE9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16"/>
          <w:szCs w:val="16"/>
        </w:rPr>
      </w:pPr>
      <w:r w:rsidRPr="0067556D">
        <w:rPr>
          <w:sz w:val="16"/>
          <w:szCs w:val="16"/>
        </w:rPr>
        <w:t>(Ф.И.О. физического лица, наименование юридического лица)</w:t>
      </w:r>
    </w:p>
    <w:p w:rsidR="00E45565" w:rsidRPr="0067556D" w:rsidRDefault="00E45565" w:rsidP="00D64BE9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16"/>
          <w:szCs w:val="16"/>
        </w:rPr>
      </w:pPr>
      <w:r w:rsidRPr="0067556D">
        <w:rPr>
          <w:sz w:val="16"/>
          <w:szCs w:val="16"/>
        </w:rPr>
        <w:t>____________________________________________________________________________________________________________________</w:t>
      </w:r>
    </w:p>
    <w:p w:rsidR="00E45565" w:rsidRPr="0067556D" w:rsidRDefault="00E45565" w:rsidP="00D64BE9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67556D">
        <w:rPr>
          <w:sz w:val="20"/>
          <w:szCs w:val="20"/>
        </w:rPr>
        <w:t>_________________________________________________________________</w:t>
      </w:r>
      <w:r w:rsidRPr="0067556D">
        <w:t>_______________________</w:t>
      </w:r>
    </w:p>
    <w:p w:rsidR="00E45565" w:rsidRPr="0067556D" w:rsidRDefault="00E45565" w:rsidP="00D64BE9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67556D">
        <w:t>по объекту____________________________________________________________________</w:t>
      </w:r>
    </w:p>
    <w:p w:rsidR="00E45565" w:rsidRPr="0067556D" w:rsidRDefault="00E45565" w:rsidP="00D64BE9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16"/>
          <w:szCs w:val="16"/>
        </w:rPr>
      </w:pPr>
      <w:r w:rsidRPr="0067556D">
        <w:rPr>
          <w:sz w:val="16"/>
          <w:szCs w:val="16"/>
        </w:rPr>
        <w:t>(наименование объекта)</w:t>
      </w:r>
    </w:p>
    <w:p w:rsidR="00E45565" w:rsidRPr="0067556D" w:rsidRDefault="00E45565" w:rsidP="00D64BE9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16"/>
          <w:szCs w:val="16"/>
        </w:rPr>
      </w:pPr>
      <w:r w:rsidRPr="0067556D">
        <w:rPr>
          <w:sz w:val="16"/>
          <w:szCs w:val="16"/>
        </w:rPr>
        <w:t>___________________________________________________________________________________________________________________</w:t>
      </w:r>
    </w:p>
    <w:p w:rsidR="00E45565" w:rsidRPr="0067556D" w:rsidRDefault="002D5F75" w:rsidP="00D64BE9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р</w:t>
      </w:r>
      <w:r w:rsidR="00E45565" w:rsidRPr="0067556D">
        <w:t>асположенно</w:t>
      </w:r>
      <w:r>
        <w:t xml:space="preserve">му </w:t>
      </w:r>
      <w:r w:rsidR="00E45565" w:rsidRPr="0067556D">
        <w:t>по адресу______________________________________________________</w:t>
      </w:r>
    </w:p>
    <w:p w:rsidR="00E45565" w:rsidRPr="0067556D" w:rsidRDefault="00E45565" w:rsidP="00D64BE9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16"/>
          <w:szCs w:val="16"/>
        </w:rPr>
      </w:pPr>
      <w:r w:rsidRPr="0067556D">
        <w:rPr>
          <w:sz w:val="16"/>
          <w:szCs w:val="16"/>
        </w:rPr>
        <w:t>(местоположение объекта)</w:t>
      </w:r>
    </w:p>
    <w:p w:rsidR="00E45565" w:rsidRPr="0067556D" w:rsidRDefault="00E45565" w:rsidP="00D64BE9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67556D">
        <w:t>_____________________________________________________________________________</w:t>
      </w:r>
    </w:p>
    <w:p w:rsidR="00E45565" w:rsidRPr="0067556D" w:rsidRDefault="00E45565" w:rsidP="00D64BE9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67556D">
        <w:t>В результате проведенной проверки установлено, что_______________________________</w:t>
      </w:r>
    </w:p>
    <w:p w:rsidR="00E45565" w:rsidRPr="0067556D" w:rsidRDefault="00E45565" w:rsidP="00D64BE9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67556D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45565" w:rsidRPr="0067556D" w:rsidRDefault="00E45565" w:rsidP="002D5F75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67556D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D5F75">
        <w:t>,</w:t>
      </w:r>
    </w:p>
    <w:p w:rsidR="00E45565" w:rsidRPr="0067556D" w:rsidRDefault="00E45565" w:rsidP="00D64BE9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67556D">
        <w:t>чем нарушаются правила благоустройства_________________________________________</w:t>
      </w:r>
    </w:p>
    <w:p w:rsidR="00E45565" w:rsidRPr="0067556D" w:rsidRDefault="00E45565" w:rsidP="00D64BE9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16"/>
          <w:szCs w:val="16"/>
        </w:rPr>
      </w:pPr>
      <w:r w:rsidRPr="0067556D">
        <w:rPr>
          <w:sz w:val="16"/>
          <w:szCs w:val="16"/>
        </w:rPr>
        <w:t xml:space="preserve">                                                                                                                            (№ подпунктов, пунктов, статей, глав, параграфов</w:t>
      </w:r>
    </w:p>
    <w:p w:rsidR="00E45565" w:rsidRPr="0067556D" w:rsidRDefault="00E45565" w:rsidP="00D64BE9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16"/>
          <w:szCs w:val="16"/>
        </w:rPr>
      </w:pPr>
      <w:r w:rsidRPr="0067556D">
        <w:rPr>
          <w:sz w:val="16"/>
          <w:szCs w:val="16"/>
        </w:rPr>
        <w:t>___________________________________________________________________________________________________________________</w:t>
      </w:r>
    </w:p>
    <w:p w:rsidR="00E45565" w:rsidRPr="0067556D" w:rsidRDefault="00E45565" w:rsidP="00D64BE9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16"/>
          <w:szCs w:val="16"/>
        </w:rPr>
      </w:pPr>
      <w:r w:rsidRPr="0067556D">
        <w:rPr>
          <w:sz w:val="16"/>
          <w:szCs w:val="16"/>
        </w:rPr>
        <w:t>правил благоустройства сельского поселения, требования которых нарушены)</w:t>
      </w:r>
    </w:p>
    <w:p w:rsidR="00E45565" w:rsidRPr="0067556D" w:rsidRDefault="00E45565" w:rsidP="00D64BE9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16"/>
          <w:szCs w:val="16"/>
        </w:rPr>
      </w:pPr>
      <w:r w:rsidRPr="0067556D">
        <w:rPr>
          <w:sz w:val="16"/>
          <w:szCs w:val="16"/>
        </w:rPr>
        <w:t>____________________________________________________________________________________________________________________</w:t>
      </w:r>
    </w:p>
    <w:p w:rsidR="00E45565" w:rsidRPr="0067556D" w:rsidRDefault="00E45565" w:rsidP="00D64BE9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67556D">
        <w:t>Предлагаю____________________________________________________________________</w:t>
      </w:r>
    </w:p>
    <w:p w:rsidR="00E45565" w:rsidRPr="0067556D" w:rsidRDefault="00E45565" w:rsidP="00D64BE9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16"/>
          <w:szCs w:val="16"/>
        </w:rPr>
      </w:pPr>
      <w:r w:rsidRPr="0067556D">
        <w:rPr>
          <w:sz w:val="16"/>
          <w:szCs w:val="16"/>
        </w:rPr>
        <w:t>(меры по устранению нарушений)</w:t>
      </w:r>
    </w:p>
    <w:p w:rsidR="00E45565" w:rsidRPr="0067556D" w:rsidRDefault="00E45565" w:rsidP="00D64BE9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16"/>
          <w:szCs w:val="16"/>
        </w:rPr>
      </w:pPr>
      <w:r w:rsidRPr="0067556D">
        <w:rPr>
          <w:sz w:val="16"/>
          <w:szCs w:val="16"/>
        </w:rPr>
        <w:t>___________________________________________________________________________________________________________________</w:t>
      </w:r>
    </w:p>
    <w:p w:rsidR="00E45565" w:rsidRPr="0067556D" w:rsidRDefault="00E45565" w:rsidP="00D64BE9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67556D">
        <w:t>_____________________________________________________________________________</w:t>
      </w:r>
    </w:p>
    <w:p w:rsidR="00E45565" w:rsidRPr="0067556D" w:rsidRDefault="00E45565" w:rsidP="00D64BE9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67556D">
        <w:t>_____________________________________________________________________________</w:t>
      </w:r>
    </w:p>
    <w:p w:rsidR="00E45565" w:rsidRPr="0067556D" w:rsidRDefault="00E45565" w:rsidP="00D64BE9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67556D">
        <w:t>__________________________________________________________________________________________________________________________________________________________</w:t>
      </w:r>
    </w:p>
    <w:p w:rsidR="00E45565" w:rsidRPr="0067556D" w:rsidRDefault="00E45565" w:rsidP="00D64BE9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67556D">
        <w:t>в срок до «___»______________20___ г.</w:t>
      </w:r>
    </w:p>
    <w:p w:rsidR="00E45565" w:rsidRPr="0067556D" w:rsidRDefault="002D5F75" w:rsidP="00D64BE9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lastRenderedPageBreak/>
        <w:t>О</w:t>
      </w:r>
      <w:r w:rsidR="00E45565" w:rsidRPr="0067556D">
        <w:t>собые условия</w:t>
      </w:r>
      <w:r>
        <w:t xml:space="preserve">: </w:t>
      </w:r>
      <w:r w:rsidR="00E45565" w:rsidRPr="0067556D">
        <w:t>________________________________________________________________</w:t>
      </w:r>
    </w:p>
    <w:p w:rsidR="00E45565" w:rsidRPr="0067556D" w:rsidRDefault="00E45565" w:rsidP="00D64BE9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67556D"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45565" w:rsidRPr="002D5F75" w:rsidRDefault="00E45565" w:rsidP="00D64BE9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67556D">
        <w:t xml:space="preserve">За неисполнение или не надлежащее исполнение настоящего предписания лицо, допустившее нарушение, несет административную ответственность в соответствии с </w:t>
      </w:r>
      <w:r w:rsidR="002D5F75" w:rsidRPr="002D5F75">
        <w:rPr>
          <w:iCs/>
        </w:rPr>
        <w:t>Законом Челябинской области</w:t>
      </w:r>
      <w:r w:rsidR="002D5F75" w:rsidRPr="002D5F75">
        <w:t xml:space="preserve"> от 27 мая 2010г. №584-ЗО</w:t>
      </w:r>
      <w:r w:rsidR="002D5F75" w:rsidRPr="002D5F75">
        <w:rPr>
          <w:iCs/>
        </w:rPr>
        <w:t xml:space="preserve"> «Об административных правонарушениях в Челябинской области»</w:t>
      </w:r>
      <w:r w:rsidRPr="002D5F75">
        <w:t>.</w:t>
      </w:r>
    </w:p>
    <w:p w:rsidR="00E45565" w:rsidRPr="0067556D" w:rsidRDefault="00E45565" w:rsidP="00D64BE9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67556D">
        <w:t>О выполнении настоящего предписания прошу уведомить до «___»____________20___ г.</w:t>
      </w:r>
    </w:p>
    <w:p w:rsidR="00E45565" w:rsidRPr="0067556D" w:rsidRDefault="00E45565" w:rsidP="00D64BE9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E45565" w:rsidRPr="0067556D" w:rsidRDefault="00E45565" w:rsidP="00D64BE9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67556D">
        <w:t>Предписание составил__________________________________________________________</w:t>
      </w:r>
    </w:p>
    <w:p w:rsidR="00E45565" w:rsidRPr="0067556D" w:rsidRDefault="00E45565" w:rsidP="00D64BE9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16"/>
          <w:szCs w:val="16"/>
        </w:rPr>
      </w:pPr>
      <w:r w:rsidRPr="0067556D">
        <w:rPr>
          <w:sz w:val="16"/>
          <w:szCs w:val="16"/>
        </w:rPr>
        <w:t xml:space="preserve">                                                                                                               (Ф.И.О., должность лица)</w:t>
      </w:r>
    </w:p>
    <w:p w:rsidR="00E45565" w:rsidRPr="0067556D" w:rsidRDefault="00E45565" w:rsidP="00D64BE9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16"/>
          <w:szCs w:val="16"/>
        </w:rPr>
      </w:pPr>
    </w:p>
    <w:p w:rsidR="00E45565" w:rsidRPr="0067556D" w:rsidRDefault="00E45565" w:rsidP="00D64BE9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67556D">
        <w:t>«___»____________20___ г.   ________________         ________________________________</w:t>
      </w:r>
    </w:p>
    <w:p w:rsidR="00E45565" w:rsidRPr="0067556D" w:rsidRDefault="00E45565" w:rsidP="00D64BE9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16"/>
          <w:szCs w:val="16"/>
        </w:rPr>
      </w:pPr>
      <w:r w:rsidRPr="0067556D">
        <w:rPr>
          <w:sz w:val="16"/>
          <w:szCs w:val="16"/>
        </w:rPr>
        <w:t xml:space="preserve">     (дата составления предписания)                              (подпись)                     М.П.                             (расшифровка подписи)</w:t>
      </w:r>
    </w:p>
    <w:p w:rsidR="00E45565" w:rsidRPr="0067556D" w:rsidRDefault="00E45565" w:rsidP="00D64BE9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16"/>
          <w:szCs w:val="16"/>
        </w:rPr>
      </w:pPr>
    </w:p>
    <w:p w:rsidR="00E45565" w:rsidRPr="0067556D" w:rsidRDefault="00E45565" w:rsidP="00D64BE9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16"/>
          <w:szCs w:val="16"/>
        </w:rPr>
      </w:pPr>
    </w:p>
    <w:p w:rsidR="00E45565" w:rsidRPr="0067556D" w:rsidRDefault="00E45565" w:rsidP="00D64BE9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67556D">
        <w:t>Предписание к исполнению принял_______________________________________________</w:t>
      </w:r>
    </w:p>
    <w:p w:rsidR="00E45565" w:rsidRPr="0067556D" w:rsidRDefault="00E45565" w:rsidP="00D64BE9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16"/>
          <w:szCs w:val="16"/>
        </w:rPr>
      </w:pPr>
      <w:r w:rsidRPr="0067556D">
        <w:rPr>
          <w:sz w:val="16"/>
          <w:szCs w:val="16"/>
        </w:rPr>
        <w:t xml:space="preserve">                                                                                           (Ф.И.О. физического лица, должностного лица, представителя юридического лица, </w:t>
      </w:r>
    </w:p>
    <w:p w:rsidR="00E45565" w:rsidRPr="0067556D" w:rsidRDefault="00E45565" w:rsidP="00D64BE9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67556D">
        <w:t>_____________________________________________________________________________</w:t>
      </w:r>
    </w:p>
    <w:p w:rsidR="00E45565" w:rsidRPr="0067556D" w:rsidRDefault="00E45565" w:rsidP="00D64BE9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67556D">
        <w:rPr>
          <w:sz w:val="16"/>
          <w:szCs w:val="16"/>
        </w:rPr>
        <w:t>руководителя или должностного лица, которому по доверенности предоставлено право представлять юридическое лицо</w:t>
      </w:r>
      <w:r w:rsidR="002D5F75">
        <w:rPr>
          <w:sz w:val="16"/>
          <w:szCs w:val="16"/>
        </w:rPr>
        <w:t>,</w:t>
      </w:r>
      <w:r w:rsidRPr="0067556D">
        <w:rPr>
          <w:sz w:val="16"/>
          <w:szCs w:val="16"/>
        </w:rPr>
        <w:t xml:space="preserve"> </w:t>
      </w:r>
      <w:r w:rsidRPr="0067556D">
        <w:t>_____________________________________________________________________________</w:t>
      </w:r>
    </w:p>
    <w:p w:rsidR="00E45565" w:rsidRPr="0067556D" w:rsidRDefault="002D5F75" w:rsidP="00D64BE9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16"/>
          <w:szCs w:val="16"/>
        </w:rPr>
      </w:pPr>
      <w:r>
        <w:rPr>
          <w:sz w:val="16"/>
          <w:szCs w:val="16"/>
        </w:rPr>
        <w:t>допустившее</w:t>
      </w:r>
      <w:r w:rsidR="00E45565" w:rsidRPr="0067556D">
        <w:rPr>
          <w:sz w:val="16"/>
          <w:szCs w:val="16"/>
        </w:rPr>
        <w:t xml:space="preserve"> нарушение правил благоустройства)</w:t>
      </w:r>
    </w:p>
    <w:p w:rsidR="00E45565" w:rsidRPr="0067556D" w:rsidRDefault="00E45565" w:rsidP="00D64BE9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67556D">
        <w:t xml:space="preserve">                                                    ________________        _______________________________</w:t>
      </w:r>
    </w:p>
    <w:p w:rsidR="00E45565" w:rsidRPr="0067556D" w:rsidRDefault="00E45565" w:rsidP="00D64BE9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16"/>
          <w:szCs w:val="16"/>
        </w:rPr>
      </w:pPr>
      <w:r w:rsidRPr="0067556D">
        <w:rPr>
          <w:sz w:val="16"/>
          <w:szCs w:val="16"/>
        </w:rPr>
        <w:t xml:space="preserve">                                                                                             (подпись)                                                       (расшифровка подписи)</w:t>
      </w:r>
    </w:p>
    <w:p w:rsidR="00E45565" w:rsidRPr="0067556D" w:rsidRDefault="00E45565" w:rsidP="00D64BE9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16"/>
          <w:szCs w:val="16"/>
        </w:rPr>
      </w:pPr>
    </w:p>
    <w:p w:rsidR="00E45565" w:rsidRPr="0067556D" w:rsidRDefault="00E45565" w:rsidP="00D64BE9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16"/>
          <w:szCs w:val="16"/>
        </w:rPr>
      </w:pPr>
    </w:p>
    <w:p w:rsidR="00E45565" w:rsidRPr="0067556D" w:rsidRDefault="00E45565" w:rsidP="00D64BE9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E45565" w:rsidRPr="0067556D" w:rsidRDefault="00E45565" w:rsidP="00D64BE9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E45565" w:rsidRPr="0067556D" w:rsidRDefault="00E45565" w:rsidP="00D64BE9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E45565" w:rsidRPr="0067556D" w:rsidRDefault="00E45565" w:rsidP="00D64BE9">
      <w:pPr>
        <w:autoSpaceDE w:val="0"/>
        <w:autoSpaceDN w:val="0"/>
        <w:adjustRightInd w:val="0"/>
        <w:ind w:firstLine="540"/>
        <w:jc w:val="both"/>
      </w:pPr>
    </w:p>
    <w:p w:rsidR="00E45565" w:rsidRPr="0067556D" w:rsidRDefault="00E45565" w:rsidP="00D64BE9">
      <w:pPr>
        <w:jc w:val="center"/>
        <w:rPr>
          <w:b/>
          <w:sz w:val="28"/>
          <w:szCs w:val="28"/>
        </w:rPr>
      </w:pPr>
    </w:p>
    <w:p w:rsidR="00F43BA7" w:rsidRPr="00DD1B72" w:rsidRDefault="00F43BA7" w:rsidP="00D64BE9">
      <w:pPr>
        <w:shd w:val="clear" w:color="auto" w:fill="FFFFFF"/>
        <w:rPr>
          <w:b/>
          <w:color w:val="000000"/>
          <w:spacing w:val="2"/>
          <w:sz w:val="28"/>
          <w:szCs w:val="28"/>
        </w:rPr>
      </w:pPr>
    </w:p>
    <w:sectPr w:rsidR="00F43BA7" w:rsidRPr="00DD1B72" w:rsidSect="00A16608">
      <w:footerReference w:type="default" r:id="rId8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1835" w:rsidRDefault="005A1835" w:rsidP="005F459C">
      <w:r>
        <w:separator/>
      </w:r>
    </w:p>
  </w:endnote>
  <w:endnote w:type="continuationSeparator" w:id="1">
    <w:p w:rsidR="005A1835" w:rsidRDefault="005A1835" w:rsidP="005F45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59C" w:rsidRDefault="005F459C">
    <w:pPr>
      <w:pStyle w:val="af5"/>
      <w:jc w:val="right"/>
    </w:pPr>
    <w:fldSimple w:instr=" PAGE   \* MERGEFORMAT ">
      <w:r w:rsidR="00B411BA">
        <w:rPr>
          <w:noProof/>
        </w:rPr>
        <w:t>27</w:t>
      </w:r>
    </w:fldSimple>
  </w:p>
  <w:p w:rsidR="005F459C" w:rsidRDefault="005F459C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1835" w:rsidRDefault="005A1835" w:rsidP="005F459C">
      <w:r>
        <w:separator/>
      </w:r>
    </w:p>
  </w:footnote>
  <w:footnote w:type="continuationSeparator" w:id="1">
    <w:p w:rsidR="005A1835" w:rsidRDefault="005A1835" w:rsidP="005F45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1AA378E"/>
    <w:lvl w:ilvl="0">
      <w:numFmt w:val="bullet"/>
      <w:lvlText w:val="*"/>
      <w:lvlJc w:val="left"/>
    </w:lvl>
  </w:abstractNum>
  <w:abstractNum w:abstractNumId="1">
    <w:nsid w:val="04E61436"/>
    <w:multiLevelType w:val="singleLevel"/>
    <w:tmpl w:val="13E8FC7E"/>
    <w:lvl w:ilvl="0">
      <w:start w:val="19"/>
      <w:numFmt w:val="decimal"/>
      <w:lvlText w:val="9.%1."/>
      <w:legacy w:legacy="1" w:legacySpace="0" w:legacyIndent="662"/>
      <w:lvlJc w:val="left"/>
      <w:rPr>
        <w:rFonts w:ascii="Times New Roman" w:hAnsi="Times New Roman" w:cs="Times New Roman" w:hint="default"/>
      </w:rPr>
    </w:lvl>
  </w:abstractNum>
  <w:abstractNum w:abstractNumId="2">
    <w:nsid w:val="0B950ADA"/>
    <w:multiLevelType w:val="singleLevel"/>
    <w:tmpl w:val="02B41D7A"/>
    <w:lvl w:ilvl="0">
      <w:start w:val="2"/>
      <w:numFmt w:val="decimal"/>
      <w:lvlText w:val="8.%1."/>
      <w:legacy w:legacy="1" w:legacySpace="0" w:legacyIndent="508"/>
      <w:lvlJc w:val="left"/>
      <w:rPr>
        <w:rFonts w:ascii="Times New Roman" w:hAnsi="Times New Roman" w:cs="Times New Roman" w:hint="default"/>
      </w:rPr>
    </w:lvl>
  </w:abstractNum>
  <w:abstractNum w:abstractNumId="3">
    <w:nsid w:val="0BFC649F"/>
    <w:multiLevelType w:val="singleLevel"/>
    <w:tmpl w:val="C9708046"/>
    <w:lvl w:ilvl="0">
      <w:start w:val="11"/>
      <w:numFmt w:val="decimal"/>
      <w:lvlText w:val="9.%1."/>
      <w:legacy w:legacy="1" w:legacySpace="0" w:legacyIndent="658"/>
      <w:lvlJc w:val="left"/>
      <w:rPr>
        <w:rFonts w:ascii="Times New Roman" w:hAnsi="Times New Roman" w:cs="Times New Roman" w:hint="default"/>
      </w:rPr>
    </w:lvl>
  </w:abstractNum>
  <w:abstractNum w:abstractNumId="4">
    <w:nsid w:val="10CF0684"/>
    <w:multiLevelType w:val="singleLevel"/>
    <w:tmpl w:val="3C40B422"/>
    <w:lvl w:ilvl="0">
      <w:start w:val="1"/>
      <w:numFmt w:val="decimal"/>
      <w:lvlText w:val="10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5">
    <w:nsid w:val="136B1F5C"/>
    <w:multiLevelType w:val="singleLevel"/>
    <w:tmpl w:val="6EDE9620"/>
    <w:lvl w:ilvl="0">
      <w:start w:val="5"/>
      <w:numFmt w:val="decimal"/>
      <w:lvlText w:val="10.%1."/>
      <w:legacy w:legacy="1" w:legacySpace="0" w:legacyIndent="614"/>
      <w:lvlJc w:val="left"/>
      <w:rPr>
        <w:rFonts w:ascii="Times New Roman" w:hAnsi="Times New Roman" w:cs="Times New Roman" w:hint="default"/>
      </w:rPr>
    </w:lvl>
  </w:abstractNum>
  <w:abstractNum w:abstractNumId="6">
    <w:nsid w:val="16D364B4"/>
    <w:multiLevelType w:val="singleLevel"/>
    <w:tmpl w:val="40DCC48A"/>
    <w:lvl w:ilvl="0">
      <w:start w:val="1"/>
      <w:numFmt w:val="decimal"/>
      <w:lvlText w:val="5.4.%1."/>
      <w:legacy w:legacy="1" w:legacySpace="0" w:legacyIndent="778"/>
      <w:lvlJc w:val="left"/>
      <w:rPr>
        <w:rFonts w:ascii="Times New Roman" w:hAnsi="Times New Roman" w:cs="Times New Roman" w:hint="default"/>
      </w:rPr>
    </w:lvl>
  </w:abstractNum>
  <w:abstractNum w:abstractNumId="7">
    <w:nsid w:val="28882115"/>
    <w:multiLevelType w:val="hybridMultilevel"/>
    <w:tmpl w:val="C9BEF9E8"/>
    <w:lvl w:ilvl="0" w:tplc="C02278A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290D1AB9"/>
    <w:multiLevelType w:val="singleLevel"/>
    <w:tmpl w:val="B8F896D6"/>
    <w:lvl w:ilvl="0">
      <w:start w:val="3"/>
      <w:numFmt w:val="decimal"/>
      <w:lvlText w:val="9.10.%1."/>
      <w:legacy w:legacy="1" w:legacySpace="0" w:legacyIndent="1008"/>
      <w:lvlJc w:val="left"/>
      <w:rPr>
        <w:rFonts w:ascii="Times New Roman" w:hAnsi="Times New Roman" w:cs="Times New Roman" w:hint="default"/>
      </w:rPr>
    </w:lvl>
  </w:abstractNum>
  <w:abstractNum w:abstractNumId="9">
    <w:nsid w:val="2DC51461"/>
    <w:multiLevelType w:val="singleLevel"/>
    <w:tmpl w:val="20247BBE"/>
    <w:lvl w:ilvl="0">
      <w:start w:val="3"/>
      <w:numFmt w:val="decimal"/>
      <w:lvlText w:val="9.%1."/>
      <w:legacy w:legacy="1" w:legacySpace="0" w:legacyIndent="725"/>
      <w:lvlJc w:val="left"/>
      <w:rPr>
        <w:rFonts w:ascii="Times New Roman" w:hAnsi="Times New Roman" w:cs="Times New Roman" w:hint="default"/>
      </w:rPr>
    </w:lvl>
  </w:abstractNum>
  <w:abstractNum w:abstractNumId="10">
    <w:nsid w:val="34A014ED"/>
    <w:multiLevelType w:val="hybridMultilevel"/>
    <w:tmpl w:val="D7EC00EE"/>
    <w:lvl w:ilvl="0" w:tplc="09BAA76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>
    <w:nsid w:val="35595532"/>
    <w:multiLevelType w:val="singleLevel"/>
    <w:tmpl w:val="4154819A"/>
    <w:lvl w:ilvl="0">
      <w:start w:val="1"/>
      <w:numFmt w:val="decimal"/>
      <w:lvlText w:val="6.%1."/>
      <w:legacy w:legacy="1" w:legacySpace="0" w:legacyIndent="678"/>
      <w:lvlJc w:val="left"/>
      <w:rPr>
        <w:rFonts w:ascii="Times New Roman" w:hAnsi="Times New Roman" w:cs="Times New Roman" w:hint="default"/>
      </w:rPr>
    </w:lvl>
  </w:abstractNum>
  <w:abstractNum w:abstractNumId="12">
    <w:nsid w:val="36564DD2"/>
    <w:multiLevelType w:val="singleLevel"/>
    <w:tmpl w:val="4E8CADCE"/>
    <w:lvl w:ilvl="0">
      <w:start w:val="6"/>
      <w:numFmt w:val="decimal"/>
      <w:lvlText w:val="5.4.%1."/>
      <w:legacy w:legacy="1" w:legacySpace="0" w:legacyIndent="695"/>
      <w:lvlJc w:val="left"/>
      <w:rPr>
        <w:rFonts w:ascii="Times New Roman" w:hAnsi="Times New Roman" w:cs="Times New Roman" w:hint="default"/>
      </w:rPr>
    </w:lvl>
  </w:abstractNum>
  <w:abstractNum w:abstractNumId="13">
    <w:nsid w:val="398C5CAE"/>
    <w:multiLevelType w:val="singleLevel"/>
    <w:tmpl w:val="B810B534"/>
    <w:lvl w:ilvl="0">
      <w:start w:val="17"/>
      <w:numFmt w:val="decimal"/>
      <w:lvlText w:val="9.%1."/>
      <w:legacy w:legacy="1" w:legacySpace="0" w:legacyIndent="806"/>
      <w:lvlJc w:val="left"/>
      <w:rPr>
        <w:rFonts w:ascii="Times New Roman" w:hAnsi="Times New Roman" w:cs="Times New Roman" w:hint="default"/>
      </w:rPr>
    </w:lvl>
  </w:abstractNum>
  <w:abstractNum w:abstractNumId="14">
    <w:nsid w:val="42904D73"/>
    <w:multiLevelType w:val="singleLevel"/>
    <w:tmpl w:val="0D42F1F4"/>
    <w:lvl w:ilvl="0">
      <w:start w:val="10"/>
      <w:numFmt w:val="decimal"/>
      <w:lvlText w:val="6.%1."/>
      <w:legacy w:legacy="1" w:legacySpace="0" w:legacyIndent="850"/>
      <w:lvlJc w:val="left"/>
      <w:rPr>
        <w:rFonts w:ascii="Times New Roman" w:hAnsi="Times New Roman" w:cs="Times New Roman" w:hint="default"/>
      </w:rPr>
    </w:lvl>
  </w:abstractNum>
  <w:abstractNum w:abstractNumId="15">
    <w:nsid w:val="46C37012"/>
    <w:multiLevelType w:val="singleLevel"/>
    <w:tmpl w:val="71B6B79C"/>
    <w:lvl w:ilvl="0">
      <w:start w:val="14"/>
      <w:numFmt w:val="decimal"/>
      <w:lvlText w:val="9.%1."/>
      <w:legacy w:legacy="1" w:legacySpace="0" w:legacyIndent="663"/>
      <w:lvlJc w:val="left"/>
      <w:rPr>
        <w:rFonts w:ascii="Times New Roman" w:hAnsi="Times New Roman" w:cs="Times New Roman" w:hint="default"/>
      </w:rPr>
    </w:lvl>
  </w:abstractNum>
  <w:abstractNum w:abstractNumId="16">
    <w:nsid w:val="4E32081F"/>
    <w:multiLevelType w:val="singleLevel"/>
    <w:tmpl w:val="89ECB8F0"/>
    <w:lvl w:ilvl="0">
      <w:start w:val="1"/>
      <w:numFmt w:val="decimal"/>
      <w:lvlText w:val="9.10.%1."/>
      <w:legacy w:legacy="1" w:legacySpace="0" w:legacyIndent="960"/>
      <w:lvlJc w:val="left"/>
      <w:rPr>
        <w:rFonts w:ascii="Times New Roman" w:hAnsi="Times New Roman" w:cs="Times New Roman" w:hint="default"/>
      </w:rPr>
    </w:lvl>
  </w:abstractNum>
  <w:abstractNum w:abstractNumId="17">
    <w:nsid w:val="4F1803D8"/>
    <w:multiLevelType w:val="hybridMultilevel"/>
    <w:tmpl w:val="88AA4CD4"/>
    <w:lvl w:ilvl="0" w:tplc="D90664E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0FA3EDA"/>
    <w:multiLevelType w:val="hybridMultilevel"/>
    <w:tmpl w:val="8DF8EFB4"/>
    <w:lvl w:ilvl="0" w:tplc="D1E603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498076F"/>
    <w:multiLevelType w:val="singleLevel"/>
    <w:tmpl w:val="A42E2002"/>
    <w:lvl w:ilvl="0">
      <w:start w:val="2"/>
      <w:numFmt w:val="decimal"/>
      <w:lvlText w:val="5.3.%1."/>
      <w:legacy w:legacy="1" w:legacySpace="0" w:legacyIndent="735"/>
      <w:lvlJc w:val="left"/>
      <w:rPr>
        <w:rFonts w:ascii="Times New Roman" w:hAnsi="Times New Roman" w:cs="Times New Roman" w:hint="default"/>
      </w:rPr>
    </w:lvl>
  </w:abstractNum>
  <w:abstractNum w:abstractNumId="20">
    <w:nsid w:val="60D1075E"/>
    <w:multiLevelType w:val="singleLevel"/>
    <w:tmpl w:val="9F644692"/>
    <w:lvl w:ilvl="0">
      <w:start w:val="4"/>
      <w:numFmt w:val="decimal"/>
      <w:lvlText w:val="5.2.%1."/>
      <w:legacy w:legacy="1" w:legacySpace="0" w:legacyIndent="710"/>
      <w:lvlJc w:val="left"/>
      <w:rPr>
        <w:rFonts w:ascii="Times New Roman" w:hAnsi="Times New Roman" w:cs="Times New Roman" w:hint="default"/>
      </w:rPr>
    </w:lvl>
  </w:abstractNum>
  <w:abstractNum w:abstractNumId="21">
    <w:nsid w:val="658328F1"/>
    <w:multiLevelType w:val="singleLevel"/>
    <w:tmpl w:val="C05C27A4"/>
    <w:lvl w:ilvl="0">
      <w:start w:val="2"/>
      <w:numFmt w:val="decimal"/>
      <w:lvlText w:val="7.%1."/>
      <w:legacy w:legacy="1" w:legacySpace="0" w:legacyIndent="648"/>
      <w:lvlJc w:val="left"/>
      <w:rPr>
        <w:rFonts w:ascii="Times New Roman" w:hAnsi="Times New Roman" w:cs="Times New Roman" w:hint="default"/>
      </w:rPr>
    </w:lvl>
  </w:abstractNum>
  <w:abstractNum w:abstractNumId="22">
    <w:nsid w:val="7C633433"/>
    <w:multiLevelType w:val="hybridMultilevel"/>
    <w:tmpl w:val="340AB7F6"/>
    <w:lvl w:ilvl="0" w:tplc="B3B0D74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20"/>
  </w:num>
  <w:num w:numId="2">
    <w:abstractNumId w:val="19"/>
  </w:num>
  <w:num w:numId="3">
    <w:abstractNumId w:val="6"/>
  </w:num>
  <w:num w:numId="4">
    <w:abstractNumId w:val="12"/>
  </w:num>
  <w:num w:numId="5">
    <w:abstractNumId w:val="11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236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48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14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67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21"/>
  </w:num>
  <w:num w:numId="14">
    <w:abstractNumId w:val="2"/>
  </w:num>
  <w:num w:numId="15">
    <w:abstractNumId w:val="9"/>
  </w:num>
  <w:num w:numId="16">
    <w:abstractNumId w:val="16"/>
  </w:num>
  <w:num w:numId="17">
    <w:abstractNumId w:val="8"/>
  </w:num>
  <w:num w:numId="18">
    <w:abstractNumId w:val="3"/>
  </w:num>
  <w:num w:numId="19">
    <w:abstractNumId w:val="15"/>
  </w:num>
  <w:num w:numId="20">
    <w:abstractNumId w:val="13"/>
  </w:num>
  <w:num w:numId="21">
    <w:abstractNumId w:val="1"/>
  </w:num>
  <w:num w:numId="22">
    <w:abstractNumId w:val="4"/>
  </w:num>
  <w:num w:numId="23">
    <w:abstractNumId w:val="5"/>
  </w:num>
  <w:num w:numId="24">
    <w:abstractNumId w:val="0"/>
    <w:lvlOverride w:ilvl="0">
      <w:lvl w:ilvl="0">
        <w:start w:val="65535"/>
        <w:numFmt w:val="bullet"/>
        <w:lvlText w:val="-"/>
        <w:legacy w:legacy="1" w:legacySpace="0" w:legacyIndent="201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10"/>
  </w:num>
  <w:num w:numId="26">
    <w:abstractNumId w:val="22"/>
  </w:num>
  <w:num w:numId="27">
    <w:abstractNumId w:val="7"/>
  </w:num>
  <w:num w:numId="2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51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A7B62"/>
    <w:rsid w:val="000030B0"/>
    <w:rsid w:val="0000380C"/>
    <w:rsid w:val="00026FD5"/>
    <w:rsid w:val="0006201D"/>
    <w:rsid w:val="00064A80"/>
    <w:rsid w:val="00067FCE"/>
    <w:rsid w:val="000B04CE"/>
    <w:rsid w:val="000C5937"/>
    <w:rsid w:val="000D4DF2"/>
    <w:rsid w:val="000F493D"/>
    <w:rsid w:val="000F6B12"/>
    <w:rsid w:val="001009FA"/>
    <w:rsid w:val="0011108F"/>
    <w:rsid w:val="00136B83"/>
    <w:rsid w:val="00140D11"/>
    <w:rsid w:val="00143391"/>
    <w:rsid w:val="00153DAD"/>
    <w:rsid w:val="00180253"/>
    <w:rsid w:val="001958C4"/>
    <w:rsid w:val="001C476E"/>
    <w:rsid w:val="001C5214"/>
    <w:rsid w:val="001D2924"/>
    <w:rsid w:val="001F019C"/>
    <w:rsid w:val="00217218"/>
    <w:rsid w:val="00232C0D"/>
    <w:rsid w:val="002337F9"/>
    <w:rsid w:val="00240374"/>
    <w:rsid w:val="002606CA"/>
    <w:rsid w:val="002D5F75"/>
    <w:rsid w:val="002E0493"/>
    <w:rsid w:val="002E48F9"/>
    <w:rsid w:val="002E4E0A"/>
    <w:rsid w:val="002F6357"/>
    <w:rsid w:val="00306B98"/>
    <w:rsid w:val="003654B9"/>
    <w:rsid w:val="0036573B"/>
    <w:rsid w:val="00382008"/>
    <w:rsid w:val="003866AE"/>
    <w:rsid w:val="00397AF6"/>
    <w:rsid w:val="003B2A11"/>
    <w:rsid w:val="003B3788"/>
    <w:rsid w:val="003B50EE"/>
    <w:rsid w:val="003B5876"/>
    <w:rsid w:val="003D57BC"/>
    <w:rsid w:val="003F5A88"/>
    <w:rsid w:val="00401087"/>
    <w:rsid w:val="004057F8"/>
    <w:rsid w:val="0041272D"/>
    <w:rsid w:val="0043468C"/>
    <w:rsid w:val="00435F87"/>
    <w:rsid w:val="004856BE"/>
    <w:rsid w:val="0049496D"/>
    <w:rsid w:val="004A3167"/>
    <w:rsid w:val="004D690C"/>
    <w:rsid w:val="004F46AD"/>
    <w:rsid w:val="004F5750"/>
    <w:rsid w:val="00510C7C"/>
    <w:rsid w:val="00522298"/>
    <w:rsid w:val="00522930"/>
    <w:rsid w:val="00530138"/>
    <w:rsid w:val="00542898"/>
    <w:rsid w:val="00570E6A"/>
    <w:rsid w:val="00591112"/>
    <w:rsid w:val="005A1835"/>
    <w:rsid w:val="005B19CB"/>
    <w:rsid w:val="005C7216"/>
    <w:rsid w:val="005E3898"/>
    <w:rsid w:val="005E6252"/>
    <w:rsid w:val="005F459C"/>
    <w:rsid w:val="006305AD"/>
    <w:rsid w:val="00636BB8"/>
    <w:rsid w:val="00672F64"/>
    <w:rsid w:val="0067323E"/>
    <w:rsid w:val="00681329"/>
    <w:rsid w:val="006B6494"/>
    <w:rsid w:val="006E00F6"/>
    <w:rsid w:val="006F278C"/>
    <w:rsid w:val="007129A4"/>
    <w:rsid w:val="00720C0E"/>
    <w:rsid w:val="00727538"/>
    <w:rsid w:val="007626A8"/>
    <w:rsid w:val="007629D8"/>
    <w:rsid w:val="007658AF"/>
    <w:rsid w:val="00767442"/>
    <w:rsid w:val="00777243"/>
    <w:rsid w:val="00781E23"/>
    <w:rsid w:val="007839D4"/>
    <w:rsid w:val="007A70A8"/>
    <w:rsid w:val="007C17C6"/>
    <w:rsid w:val="007C5A27"/>
    <w:rsid w:val="007E3DC5"/>
    <w:rsid w:val="007E4131"/>
    <w:rsid w:val="00817569"/>
    <w:rsid w:val="00830F00"/>
    <w:rsid w:val="00847285"/>
    <w:rsid w:val="00847797"/>
    <w:rsid w:val="008637D8"/>
    <w:rsid w:val="00871D19"/>
    <w:rsid w:val="00880B3A"/>
    <w:rsid w:val="00897BEA"/>
    <w:rsid w:val="00906D58"/>
    <w:rsid w:val="00913895"/>
    <w:rsid w:val="009141EB"/>
    <w:rsid w:val="009161A3"/>
    <w:rsid w:val="0093145F"/>
    <w:rsid w:val="009341F6"/>
    <w:rsid w:val="0094676D"/>
    <w:rsid w:val="00966F87"/>
    <w:rsid w:val="009A2F15"/>
    <w:rsid w:val="009B6F05"/>
    <w:rsid w:val="009D0995"/>
    <w:rsid w:val="009D3452"/>
    <w:rsid w:val="009F5757"/>
    <w:rsid w:val="00A07C63"/>
    <w:rsid w:val="00A127F9"/>
    <w:rsid w:val="00A16608"/>
    <w:rsid w:val="00A25434"/>
    <w:rsid w:val="00A43258"/>
    <w:rsid w:val="00A6089F"/>
    <w:rsid w:val="00A663DB"/>
    <w:rsid w:val="00A773E1"/>
    <w:rsid w:val="00A83D51"/>
    <w:rsid w:val="00A9055B"/>
    <w:rsid w:val="00AA7B62"/>
    <w:rsid w:val="00AB25A5"/>
    <w:rsid w:val="00AB626A"/>
    <w:rsid w:val="00AC5801"/>
    <w:rsid w:val="00AD00EC"/>
    <w:rsid w:val="00AF08A0"/>
    <w:rsid w:val="00B069C9"/>
    <w:rsid w:val="00B1219A"/>
    <w:rsid w:val="00B411BA"/>
    <w:rsid w:val="00BB65E8"/>
    <w:rsid w:val="00BC1547"/>
    <w:rsid w:val="00BF015D"/>
    <w:rsid w:val="00C04A0D"/>
    <w:rsid w:val="00C148AB"/>
    <w:rsid w:val="00C212F4"/>
    <w:rsid w:val="00C23EB2"/>
    <w:rsid w:val="00C25AE6"/>
    <w:rsid w:val="00C33100"/>
    <w:rsid w:val="00C43821"/>
    <w:rsid w:val="00C64516"/>
    <w:rsid w:val="00C92620"/>
    <w:rsid w:val="00CA0732"/>
    <w:rsid w:val="00CA237E"/>
    <w:rsid w:val="00CC71A8"/>
    <w:rsid w:val="00CC7549"/>
    <w:rsid w:val="00CE58EA"/>
    <w:rsid w:val="00CF44C9"/>
    <w:rsid w:val="00CF6025"/>
    <w:rsid w:val="00D106C4"/>
    <w:rsid w:val="00D31290"/>
    <w:rsid w:val="00D476EA"/>
    <w:rsid w:val="00D52539"/>
    <w:rsid w:val="00D64BE9"/>
    <w:rsid w:val="00D65A12"/>
    <w:rsid w:val="00D71BFF"/>
    <w:rsid w:val="00D7276A"/>
    <w:rsid w:val="00DB0EEC"/>
    <w:rsid w:val="00DC7D18"/>
    <w:rsid w:val="00DD1811"/>
    <w:rsid w:val="00DD1B72"/>
    <w:rsid w:val="00DD2557"/>
    <w:rsid w:val="00DD54D0"/>
    <w:rsid w:val="00DD718D"/>
    <w:rsid w:val="00DF33FA"/>
    <w:rsid w:val="00E37F87"/>
    <w:rsid w:val="00E45565"/>
    <w:rsid w:val="00E45889"/>
    <w:rsid w:val="00E462B3"/>
    <w:rsid w:val="00E516A4"/>
    <w:rsid w:val="00E5248B"/>
    <w:rsid w:val="00E76406"/>
    <w:rsid w:val="00E82CCB"/>
    <w:rsid w:val="00EA442B"/>
    <w:rsid w:val="00EB6A09"/>
    <w:rsid w:val="00EC58E5"/>
    <w:rsid w:val="00EC7431"/>
    <w:rsid w:val="00F00324"/>
    <w:rsid w:val="00F12F08"/>
    <w:rsid w:val="00F41A5C"/>
    <w:rsid w:val="00F41D2C"/>
    <w:rsid w:val="00F43BA7"/>
    <w:rsid w:val="00F525B2"/>
    <w:rsid w:val="00F761C8"/>
    <w:rsid w:val="00F80E97"/>
    <w:rsid w:val="00F848BB"/>
    <w:rsid w:val="00F85018"/>
    <w:rsid w:val="00FC535C"/>
    <w:rsid w:val="00FF5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ddress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3BA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305AD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305AD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1D292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305AD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6305AD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paragraph" w:customStyle="1" w:styleId="ConsPlusTitle">
    <w:name w:val="ConsPlusTitle"/>
    <w:uiPriority w:val="99"/>
    <w:rsid w:val="00AA7B6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HTML">
    <w:name w:val="HTML Preformatted"/>
    <w:basedOn w:val="a"/>
    <w:link w:val="HTML0"/>
    <w:rsid w:val="006305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45565"/>
    <w:rPr>
      <w:rFonts w:ascii="Courier New" w:hAnsi="Courier New" w:cs="Courier New"/>
    </w:rPr>
  </w:style>
  <w:style w:type="paragraph" w:customStyle="1" w:styleId="ConsPlusCell">
    <w:name w:val="ConsPlusCell"/>
    <w:rsid w:val="006305AD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Document Map"/>
    <w:basedOn w:val="a"/>
    <w:link w:val="a4"/>
    <w:rsid w:val="006305AD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link w:val="a3"/>
    <w:rsid w:val="006305AD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ConsPlusNormal">
    <w:name w:val="ConsPlusNormal"/>
    <w:rsid w:val="00A127F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5">
    <w:name w:val="Hyperlink"/>
    <w:uiPriority w:val="99"/>
    <w:unhideWhenUsed/>
    <w:rsid w:val="000F6B12"/>
    <w:rPr>
      <w:color w:val="0000FF"/>
      <w:u w:val="single"/>
    </w:rPr>
  </w:style>
  <w:style w:type="paragraph" w:customStyle="1" w:styleId="ConsPlusNonformat">
    <w:name w:val="ConsPlusNonformat"/>
    <w:uiPriority w:val="99"/>
    <w:rsid w:val="000F6B1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Title"/>
    <w:basedOn w:val="a"/>
    <w:link w:val="a7"/>
    <w:qFormat/>
    <w:rsid w:val="00E45565"/>
    <w:pPr>
      <w:jc w:val="center"/>
    </w:pPr>
    <w:rPr>
      <w:sz w:val="28"/>
      <w:szCs w:val="28"/>
    </w:rPr>
  </w:style>
  <w:style w:type="character" w:customStyle="1" w:styleId="a7">
    <w:name w:val="Название Знак"/>
    <w:basedOn w:val="a0"/>
    <w:link w:val="a6"/>
    <w:rsid w:val="00E45565"/>
    <w:rPr>
      <w:sz w:val="28"/>
      <w:szCs w:val="28"/>
    </w:rPr>
  </w:style>
  <w:style w:type="paragraph" w:styleId="a8">
    <w:name w:val="Body Text"/>
    <w:basedOn w:val="a"/>
    <w:link w:val="a9"/>
    <w:rsid w:val="00E45565"/>
    <w:pPr>
      <w:ind w:right="4036"/>
    </w:pPr>
  </w:style>
  <w:style w:type="character" w:customStyle="1" w:styleId="a9">
    <w:name w:val="Основной текст Знак"/>
    <w:basedOn w:val="a0"/>
    <w:link w:val="a8"/>
    <w:rsid w:val="00E45565"/>
    <w:rPr>
      <w:sz w:val="24"/>
      <w:szCs w:val="24"/>
    </w:rPr>
  </w:style>
  <w:style w:type="paragraph" w:styleId="aa">
    <w:name w:val="Subtitle"/>
    <w:basedOn w:val="a"/>
    <w:link w:val="ab"/>
    <w:qFormat/>
    <w:rsid w:val="00E45565"/>
    <w:pPr>
      <w:jc w:val="center"/>
    </w:pPr>
    <w:rPr>
      <w:sz w:val="32"/>
      <w:szCs w:val="20"/>
    </w:rPr>
  </w:style>
  <w:style w:type="character" w:customStyle="1" w:styleId="ab">
    <w:name w:val="Подзаголовок Знак"/>
    <w:basedOn w:val="a0"/>
    <w:link w:val="aa"/>
    <w:rsid w:val="00E45565"/>
    <w:rPr>
      <w:sz w:val="32"/>
    </w:rPr>
  </w:style>
  <w:style w:type="paragraph" w:styleId="ac">
    <w:name w:val="Plain Text"/>
    <w:basedOn w:val="a"/>
    <w:link w:val="ad"/>
    <w:unhideWhenUsed/>
    <w:rsid w:val="00E45565"/>
    <w:pPr>
      <w:spacing w:before="120" w:after="60"/>
      <w:ind w:firstLine="709"/>
      <w:jc w:val="both"/>
    </w:pPr>
    <w:rPr>
      <w:szCs w:val="20"/>
    </w:rPr>
  </w:style>
  <w:style w:type="character" w:customStyle="1" w:styleId="ad">
    <w:name w:val="Текст Знак"/>
    <w:basedOn w:val="a0"/>
    <w:link w:val="ac"/>
    <w:rsid w:val="00E45565"/>
    <w:rPr>
      <w:sz w:val="24"/>
    </w:rPr>
  </w:style>
  <w:style w:type="paragraph" w:styleId="HTML1">
    <w:name w:val="HTML Address"/>
    <w:basedOn w:val="a"/>
    <w:link w:val="HTML2"/>
    <w:uiPriority w:val="99"/>
    <w:unhideWhenUsed/>
    <w:rsid w:val="00E45565"/>
    <w:rPr>
      <w:i/>
      <w:iCs/>
    </w:rPr>
  </w:style>
  <w:style w:type="character" w:customStyle="1" w:styleId="HTML2">
    <w:name w:val="Адрес HTML Знак"/>
    <w:basedOn w:val="a0"/>
    <w:link w:val="HTML1"/>
    <w:uiPriority w:val="99"/>
    <w:rsid w:val="00E45565"/>
    <w:rPr>
      <w:i/>
      <w:iCs/>
      <w:sz w:val="24"/>
      <w:szCs w:val="24"/>
    </w:rPr>
  </w:style>
  <w:style w:type="paragraph" w:styleId="ae">
    <w:name w:val="Normal (Web)"/>
    <w:basedOn w:val="a"/>
    <w:uiPriority w:val="99"/>
    <w:unhideWhenUsed/>
    <w:rsid w:val="00E45565"/>
    <w:pPr>
      <w:spacing w:before="100" w:beforeAutospacing="1" w:after="100" w:afterAutospacing="1"/>
    </w:pPr>
  </w:style>
  <w:style w:type="character" w:styleId="af">
    <w:name w:val="Strong"/>
    <w:basedOn w:val="a0"/>
    <w:uiPriority w:val="22"/>
    <w:qFormat/>
    <w:rsid w:val="00E45565"/>
    <w:rPr>
      <w:b/>
      <w:bCs/>
    </w:rPr>
  </w:style>
  <w:style w:type="character" w:customStyle="1" w:styleId="apple-converted-space">
    <w:name w:val="apple-converted-space"/>
    <w:basedOn w:val="a0"/>
    <w:rsid w:val="00E45565"/>
  </w:style>
  <w:style w:type="character" w:styleId="af0">
    <w:name w:val="Emphasis"/>
    <w:basedOn w:val="a0"/>
    <w:uiPriority w:val="20"/>
    <w:qFormat/>
    <w:rsid w:val="00E45565"/>
    <w:rPr>
      <w:i/>
      <w:iCs/>
    </w:rPr>
  </w:style>
  <w:style w:type="paragraph" w:customStyle="1" w:styleId="af1">
    <w:name w:val="Знак Знак"/>
    <w:basedOn w:val="a"/>
    <w:rsid w:val="00966F8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30">
    <w:name w:val="Заголовок 3 Знак"/>
    <w:basedOn w:val="a0"/>
    <w:link w:val="3"/>
    <w:semiHidden/>
    <w:locked/>
    <w:rsid w:val="001D2924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2">
    <w:name w:val="Гипертекстовая ссылка"/>
    <w:basedOn w:val="a0"/>
    <w:rsid w:val="001D2924"/>
    <w:rPr>
      <w:b/>
      <w:bCs/>
      <w:color w:val="008000"/>
    </w:rPr>
  </w:style>
  <w:style w:type="paragraph" w:styleId="af3">
    <w:name w:val="header"/>
    <w:basedOn w:val="a"/>
    <w:link w:val="af4"/>
    <w:rsid w:val="005F459C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rsid w:val="005F459C"/>
    <w:rPr>
      <w:sz w:val="24"/>
      <w:szCs w:val="24"/>
    </w:rPr>
  </w:style>
  <w:style w:type="paragraph" w:styleId="af5">
    <w:name w:val="footer"/>
    <w:basedOn w:val="a"/>
    <w:link w:val="af6"/>
    <w:uiPriority w:val="99"/>
    <w:rsid w:val="005F459C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5F459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04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13114</Words>
  <Characters>74754</Characters>
  <Application>Microsoft Office Word</Application>
  <DocSecurity>0</DocSecurity>
  <Lines>622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SOHO</Company>
  <LinksUpToDate>false</LinksUpToDate>
  <CharactersWithSpaces>87693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USER</dc:creator>
  <cp:lastModifiedBy>Ирина Викторовна</cp:lastModifiedBy>
  <cp:revision>7</cp:revision>
  <cp:lastPrinted>2017-05-03T04:16:00Z</cp:lastPrinted>
  <dcterms:created xsi:type="dcterms:W3CDTF">2017-03-20T04:21:00Z</dcterms:created>
  <dcterms:modified xsi:type="dcterms:W3CDTF">2017-05-03T04:32:00Z</dcterms:modified>
</cp:coreProperties>
</file>